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7E6E52" w14:textId="41AA7E17" w:rsidR="008B776A" w:rsidRDefault="0021034D" w:rsidP="008B776A">
      <w:r>
        <w:rPr>
          <w:noProof/>
        </w:rPr>
        <mc:AlternateContent>
          <mc:Choice Requires="wps">
            <w:drawing>
              <wp:anchor distT="0" distB="0" distL="114300" distR="114300" simplePos="0" relativeHeight="251663872" behindDoc="0" locked="0" layoutInCell="1" allowOverlap="1" wp14:anchorId="44B40CF4" wp14:editId="4E71AF28">
                <wp:simplePos x="0" y="0"/>
                <wp:positionH relativeFrom="column">
                  <wp:posOffset>-763270</wp:posOffset>
                </wp:positionH>
                <wp:positionV relativeFrom="paragraph">
                  <wp:posOffset>-763270</wp:posOffset>
                </wp:positionV>
                <wp:extent cx="3246120" cy="1684020"/>
                <wp:effectExtent l="0" t="0" r="0" b="0"/>
                <wp:wrapNone/>
                <wp:docPr id="11" name="Zone de texte 11"/>
                <wp:cNvGraphicFramePr/>
                <a:graphic xmlns:a="http://schemas.openxmlformats.org/drawingml/2006/main">
                  <a:graphicData uri="http://schemas.microsoft.com/office/word/2010/wordprocessingShape">
                    <wps:wsp>
                      <wps:cNvSpPr txBox="1"/>
                      <wps:spPr>
                        <a:xfrm>
                          <a:off x="0" y="0"/>
                          <a:ext cx="3246120" cy="1684020"/>
                        </a:xfrm>
                        <a:prstGeom prst="rect">
                          <a:avLst/>
                        </a:prstGeom>
                        <a:solidFill>
                          <a:schemeClr val="lt1"/>
                        </a:solidFill>
                        <a:ln w="6350">
                          <a:noFill/>
                        </a:ln>
                      </wps:spPr>
                      <wps:txbx>
                        <w:txbxContent>
                          <w:p w14:paraId="0AB1B4D2" w14:textId="5E00345A" w:rsidR="0021034D" w:rsidRDefault="0021034D">
                            <w:r>
                              <w:rPr>
                                <w:noProof/>
                              </w:rPr>
                              <w:drawing>
                                <wp:inline distT="0" distB="0" distL="0" distR="0" wp14:anchorId="48E55176" wp14:editId="4CEF7B06">
                                  <wp:extent cx="3056890" cy="611981"/>
                                  <wp:effectExtent l="0" t="0" r="0" b="0"/>
                                  <wp:docPr id="12" name="Image 12" descr="C:\Users\am-briandlester\AppData\Local\Microsoft\Windows\INetCache\Content.Word\DDEC-LOGO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briandlester\AppData\Local\Microsoft\Windows\INetCache\Content.Word\DDEC-LOGO O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56890" cy="61198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4B40CF4" id="_x0000_t202" coordsize="21600,21600" o:spt="202" path="m,l,21600r21600,l21600,xe">
                <v:stroke joinstyle="miter"/>
                <v:path gradientshapeok="t" o:connecttype="rect"/>
              </v:shapetype>
              <v:shape id="Zone de texte 11" o:spid="_x0000_s1026" type="#_x0000_t202" style="position:absolute;margin-left:-60.1pt;margin-top:-60.1pt;width:255.6pt;height:132.6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" fillcolor="white [3201]" stroked="f" strokeweight=".5pt">
                <v:textbox>
                  <w:txbxContent>
                    <w:p w14:paraId="0AB1B4D2" w14:textId="5E00345A" w:rsidR="0021034D" w:rsidRDefault="0021034D">
                      <w:r>
                        <w:rPr>
                          <w:noProof/>
                        </w:rPr>
                        <w:drawing>
                          <wp:inline distT="0" distB="0" distL="0" distR="0" wp14:anchorId="48E55176" wp14:editId="4CEF7B06">
                            <wp:extent cx="3056890" cy="611981"/>
                            <wp:effectExtent l="0" t="0" r="0" b="0"/>
                            <wp:docPr id="12" name="Image 12" descr="C:\Users\am-briandlester\AppData\Local\Microsoft\Windows\INetCache\Content.Word\DDEC-LOGO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briandlester\AppData\Local\Microsoft\Windows\INetCache\Content.Word\DDEC-LOGO O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56890" cy="611981"/>
                                    </a:xfrm>
                                    <a:prstGeom prst="rect">
                                      <a:avLst/>
                                    </a:prstGeom>
                                    <a:noFill/>
                                    <a:ln>
                                      <a:noFill/>
                                    </a:ln>
                                  </pic:spPr>
                                </pic:pic>
                              </a:graphicData>
                            </a:graphic>
                          </wp:inline>
                        </w:drawing>
                      </w:r>
                    </w:p>
                  </w:txbxContent>
                </v:textbox>
              </v:shape>
            </w:pict>
          </mc:Fallback>
        </mc:AlternateContent>
      </w:r>
      <w:r w:rsidR="008B776A">
        <w:rPr>
          <w:noProof/>
        </w:rPr>
        <w:t xml:space="preserve"> </w:t>
      </w:r>
    </w:p>
    <w:p w14:paraId="527E6E53" w14:textId="77777777" w:rsidR="008B776A" w:rsidRDefault="008B776A" w:rsidP="008B776A"/>
    <w:p w14:paraId="527E6E54" w14:textId="77777777" w:rsidR="008B776A" w:rsidRDefault="008B776A" w:rsidP="008B776A"/>
    <w:p w14:paraId="527E6E55" w14:textId="2EF4F9CA" w:rsidR="008B776A" w:rsidRPr="00570348" w:rsidRDefault="00D44F1C" w:rsidP="008B776A">
      <w:pPr>
        <w:jc w:val="right"/>
        <w:rPr>
          <w:rFonts w:asciiTheme="minorHAnsi" w:hAnsiTheme="minorHAnsi" w:cs="Arial"/>
        </w:rPr>
      </w:pPr>
      <w:r>
        <w:rPr>
          <w:rFonts w:asciiTheme="minorHAnsi" w:hAnsiTheme="minorHAnsi" w:cs="Arial"/>
        </w:rPr>
        <w:t xml:space="preserve">Quimper le </w:t>
      </w:r>
      <w:r w:rsidR="00630C16">
        <w:rPr>
          <w:rFonts w:asciiTheme="minorHAnsi" w:hAnsiTheme="minorHAnsi" w:cs="Arial"/>
        </w:rPr>
        <w:t>21</w:t>
      </w:r>
      <w:r w:rsidR="00235396" w:rsidRPr="00570348">
        <w:rPr>
          <w:rFonts w:asciiTheme="minorHAnsi" w:hAnsiTheme="minorHAnsi" w:cs="Arial"/>
        </w:rPr>
        <w:t xml:space="preserve"> Mars 201</w:t>
      </w:r>
      <w:r w:rsidR="00630C16">
        <w:rPr>
          <w:rFonts w:asciiTheme="minorHAnsi" w:hAnsiTheme="minorHAnsi" w:cs="Arial"/>
        </w:rPr>
        <w:t>8</w:t>
      </w:r>
      <w:r w:rsidR="00FA673E" w:rsidRPr="00570348">
        <w:rPr>
          <w:rFonts w:asciiTheme="minorHAnsi" w:hAnsiTheme="minorHAnsi" w:cs="Arial"/>
        </w:rPr>
        <w:t>,</w:t>
      </w:r>
    </w:p>
    <w:p w14:paraId="527E6E56" w14:textId="77777777" w:rsidR="008B776A" w:rsidRDefault="008B776A" w:rsidP="008B776A">
      <w:pPr>
        <w:rPr>
          <w:rFonts w:ascii="Arial" w:hAnsi="Arial" w:cs="Arial"/>
          <w:b/>
        </w:rPr>
      </w:pPr>
    </w:p>
    <w:p w14:paraId="527E6E57" w14:textId="77777777" w:rsidR="008B776A" w:rsidRDefault="008B776A" w:rsidP="008B776A">
      <w:pPr>
        <w:rPr>
          <w:rFonts w:ascii="Arial" w:hAnsi="Arial" w:cs="Arial"/>
          <w:sz w:val="16"/>
          <w:szCs w:val="16"/>
        </w:rPr>
      </w:pPr>
    </w:p>
    <w:p w14:paraId="527E6E58" w14:textId="77777777" w:rsidR="008B776A" w:rsidRDefault="008B776A" w:rsidP="008B776A">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p>
    <w:p w14:paraId="527E6E59" w14:textId="77777777" w:rsidR="008B776A" w:rsidRDefault="003A4268" w:rsidP="008B776A">
      <w:pPr>
        <w:rPr>
          <w:rFonts w:ascii="Arial" w:hAnsi="Arial" w:cs="Arial"/>
          <w:sz w:val="16"/>
          <w:szCs w:val="16"/>
        </w:rPr>
      </w:pPr>
      <w:r>
        <w:rPr>
          <w:rFonts w:ascii="Arial" w:hAnsi="Arial" w:cs="Arial"/>
          <w:noProof/>
        </w:rPr>
        <mc:AlternateContent>
          <mc:Choice Requires="wps">
            <w:drawing>
              <wp:anchor distT="0" distB="0" distL="114300" distR="114300" simplePos="0" relativeHeight="251653632" behindDoc="0" locked="0" layoutInCell="1" allowOverlap="1" wp14:anchorId="527E6ECC" wp14:editId="527E6ECD">
                <wp:simplePos x="0" y="0"/>
                <wp:positionH relativeFrom="column">
                  <wp:posOffset>-687070</wp:posOffset>
                </wp:positionH>
                <wp:positionV relativeFrom="paragraph">
                  <wp:posOffset>147320</wp:posOffset>
                </wp:positionV>
                <wp:extent cx="1910715" cy="215265"/>
                <wp:effectExtent l="3810" t="0" r="0" b="0"/>
                <wp:wrapSquare wrapText="bothSides"/>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0715" cy="215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7E6EE0" w14:textId="7E48387C" w:rsidR="008B776A" w:rsidRPr="00570348" w:rsidRDefault="008B776A" w:rsidP="008B776A">
                            <w:pPr>
                              <w:rPr>
                                <w:rFonts w:asciiTheme="minorHAnsi" w:hAnsiTheme="minorHAnsi" w:cs="Arial"/>
                                <w:sz w:val="16"/>
                                <w:szCs w:val="16"/>
                                <w:lang w:val="en-GB"/>
                              </w:rPr>
                            </w:pPr>
                            <w:r w:rsidRPr="00570348">
                              <w:rPr>
                                <w:rFonts w:asciiTheme="minorHAnsi" w:hAnsiTheme="minorHAnsi" w:cs="Arial"/>
                                <w:sz w:val="16"/>
                                <w:szCs w:val="16"/>
                                <w:lang w:val="en-GB"/>
                              </w:rPr>
                              <w:t xml:space="preserve"> </w:t>
                            </w:r>
                            <w:r w:rsidR="0021034D">
                              <w:rPr>
                                <w:rFonts w:asciiTheme="minorHAnsi" w:hAnsiTheme="minorHAnsi" w:cs="Arial"/>
                                <w:sz w:val="16"/>
                                <w:szCs w:val="16"/>
                                <w:lang w:val="en-GB"/>
                              </w:rPr>
                              <w:t>Ref : JJ</w:t>
                            </w:r>
                            <w:r w:rsidR="00235396" w:rsidRPr="00570348">
                              <w:rPr>
                                <w:rFonts w:asciiTheme="minorHAnsi" w:hAnsiTheme="minorHAnsi" w:cs="Arial"/>
                                <w:sz w:val="16"/>
                                <w:szCs w:val="16"/>
                                <w:lang w:val="en-GB"/>
                              </w:rPr>
                              <w:t>/</w:t>
                            </w:r>
                            <w:proofErr w:type="spellStart"/>
                            <w:r w:rsidR="00235396" w:rsidRPr="00570348">
                              <w:rPr>
                                <w:rFonts w:asciiTheme="minorHAnsi" w:hAnsiTheme="minorHAnsi" w:cs="Arial"/>
                                <w:sz w:val="16"/>
                                <w:szCs w:val="16"/>
                                <w:lang w:val="en-GB"/>
                              </w:rPr>
                              <w:t>Mvt</w:t>
                            </w:r>
                            <w:proofErr w:type="spellEnd"/>
                            <w:r w:rsidR="00235396" w:rsidRPr="00570348">
                              <w:rPr>
                                <w:rFonts w:asciiTheme="minorHAnsi" w:hAnsiTheme="minorHAnsi" w:cs="Arial"/>
                                <w:sz w:val="16"/>
                                <w:szCs w:val="16"/>
                                <w:lang w:val="en-GB"/>
                              </w:rPr>
                              <w:t xml:space="preserve"> 201</w:t>
                            </w:r>
                            <w:r w:rsidR="0021034D">
                              <w:rPr>
                                <w:rFonts w:asciiTheme="minorHAnsi" w:hAnsiTheme="minorHAnsi" w:cs="Arial"/>
                                <w:sz w:val="16"/>
                                <w:szCs w:val="16"/>
                                <w:lang w:val="en-GB"/>
                              </w:rPr>
                              <w:t>8</w:t>
                            </w:r>
                            <w:r w:rsidRPr="00570348">
                              <w:rPr>
                                <w:rFonts w:asciiTheme="minorHAnsi" w:hAnsiTheme="minorHAnsi" w:cs="Arial"/>
                                <w:sz w:val="16"/>
                                <w:szCs w:val="16"/>
                                <w:lang w:val="en-GB"/>
                              </w:rPr>
                              <w:t>/Envoi 2/</w:t>
                            </w:r>
                            <w:proofErr w:type="spellStart"/>
                            <w:r w:rsidRPr="00570348">
                              <w:rPr>
                                <w:rFonts w:asciiTheme="minorHAnsi" w:hAnsiTheme="minorHAnsi" w:cs="Arial"/>
                                <w:sz w:val="16"/>
                                <w:szCs w:val="16"/>
                                <w:lang w:val="en-GB"/>
                              </w:rPr>
                              <w:t>Circulaire</w:t>
                            </w:r>
                            <w:proofErr w:type="spellEnd"/>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27E6ECC" id="Text Box 10" o:spid="_x0000_s1027" type="#_x0000_t202" style="position:absolute;margin-left:-54.1pt;margin-top:11.6pt;width:150.45pt;height:16.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" stroked="f">
                <v:textbox style="mso-fit-shape-to-text:t">
                  <w:txbxContent>
                    <w:p w14:paraId="527E6EE0" w14:textId="7E48387C" w:rsidR="008B776A" w:rsidRPr="00570348" w:rsidRDefault="008B776A" w:rsidP="008B776A">
                      <w:pPr>
                        <w:rPr>
                          <w:rFonts w:asciiTheme="minorHAnsi" w:hAnsiTheme="minorHAnsi" w:cs="Arial"/>
                          <w:sz w:val="16"/>
                          <w:szCs w:val="16"/>
                          <w:lang w:val="en-GB"/>
                        </w:rPr>
                      </w:pPr>
                      <w:r w:rsidRPr="00570348">
                        <w:rPr>
                          <w:rFonts w:asciiTheme="minorHAnsi" w:hAnsiTheme="minorHAnsi" w:cs="Arial"/>
                          <w:sz w:val="16"/>
                          <w:szCs w:val="16"/>
                          <w:lang w:val="en-GB"/>
                        </w:rPr>
                        <w:t xml:space="preserve"> </w:t>
                      </w:r>
                      <w:r w:rsidR="0021034D">
                        <w:rPr>
                          <w:rFonts w:asciiTheme="minorHAnsi" w:hAnsiTheme="minorHAnsi" w:cs="Arial"/>
                          <w:sz w:val="16"/>
                          <w:szCs w:val="16"/>
                          <w:lang w:val="en-GB"/>
                        </w:rPr>
                        <w:t>Ref : JJ</w:t>
                      </w:r>
                      <w:r w:rsidR="00235396" w:rsidRPr="00570348">
                        <w:rPr>
                          <w:rFonts w:asciiTheme="minorHAnsi" w:hAnsiTheme="minorHAnsi" w:cs="Arial"/>
                          <w:sz w:val="16"/>
                          <w:szCs w:val="16"/>
                          <w:lang w:val="en-GB"/>
                        </w:rPr>
                        <w:t>/</w:t>
                      </w:r>
                      <w:proofErr w:type="spellStart"/>
                      <w:r w:rsidR="00235396" w:rsidRPr="00570348">
                        <w:rPr>
                          <w:rFonts w:asciiTheme="minorHAnsi" w:hAnsiTheme="minorHAnsi" w:cs="Arial"/>
                          <w:sz w:val="16"/>
                          <w:szCs w:val="16"/>
                          <w:lang w:val="en-GB"/>
                        </w:rPr>
                        <w:t>Mvt</w:t>
                      </w:r>
                      <w:proofErr w:type="spellEnd"/>
                      <w:r w:rsidR="00235396" w:rsidRPr="00570348">
                        <w:rPr>
                          <w:rFonts w:asciiTheme="minorHAnsi" w:hAnsiTheme="minorHAnsi" w:cs="Arial"/>
                          <w:sz w:val="16"/>
                          <w:szCs w:val="16"/>
                          <w:lang w:val="en-GB"/>
                        </w:rPr>
                        <w:t xml:space="preserve"> 201</w:t>
                      </w:r>
                      <w:r w:rsidR="0021034D">
                        <w:rPr>
                          <w:rFonts w:asciiTheme="minorHAnsi" w:hAnsiTheme="minorHAnsi" w:cs="Arial"/>
                          <w:sz w:val="16"/>
                          <w:szCs w:val="16"/>
                          <w:lang w:val="en-GB"/>
                        </w:rPr>
                        <w:t>8</w:t>
                      </w:r>
                      <w:bookmarkStart w:id="1" w:name="_GoBack"/>
                      <w:bookmarkEnd w:id="1"/>
                      <w:r w:rsidRPr="00570348">
                        <w:rPr>
                          <w:rFonts w:asciiTheme="minorHAnsi" w:hAnsiTheme="minorHAnsi" w:cs="Arial"/>
                          <w:sz w:val="16"/>
                          <w:szCs w:val="16"/>
                          <w:lang w:val="en-GB"/>
                        </w:rPr>
                        <w:t>/Envoi 2/</w:t>
                      </w:r>
                      <w:proofErr w:type="spellStart"/>
                      <w:r w:rsidRPr="00570348">
                        <w:rPr>
                          <w:rFonts w:asciiTheme="minorHAnsi" w:hAnsiTheme="minorHAnsi" w:cs="Arial"/>
                          <w:sz w:val="16"/>
                          <w:szCs w:val="16"/>
                          <w:lang w:val="en-GB"/>
                        </w:rPr>
                        <w:t>Circulaire</w:t>
                      </w:r>
                      <w:proofErr w:type="spellEnd"/>
                    </w:p>
                  </w:txbxContent>
                </v:textbox>
                <w10:wrap type="square"/>
              </v:shape>
            </w:pict>
          </mc:Fallback>
        </mc:AlternateContent>
      </w:r>
    </w:p>
    <w:p w14:paraId="527E6E5A" w14:textId="77777777" w:rsidR="008B776A" w:rsidRDefault="008B776A" w:rsidP="008B776A">
      <w:pPr>
        <w:rPr>
          <w:rFonts w:ascii="Arial" w:hAnsi="Arial" w:cs="Arial"/>
          <w:sz w:val="16"/>
          <w:szCs w:val="16"/>
        </w:rPr>
      </w:pPr>
      <w:r>
        <w:rPr>
          <w:rFonts w:ascii="Arial" w:hAnsi="Arial" w:cs="Arial"/>
          <w:sz w:val="16"/>
          <w:szCs w:val="16"/>
        </w:rPr>
        <w:t xml:space="preserve"> </w:t>
      </w:r>
    </w:p>
    <w:p w14:paraId="527E6E5B" w14:textId="77777777" w:rsidR="008B776A" w:rsidRDefault="008B776A" w:rsidP="008B776A">
      <w:pPr>
        <w:rPr>
          <w:rFonts w:ascii="Arial" w:hAnsi="Arial" w:cs="Arial"/>
          <w:sz w:val="16"/>
          <w:szCs w:val="16"/>
        </w:rPr>
      </w:pPr>
    </w:p>
    <w:p w14:paraId="527E6E5C" w14:textId="77777777" w:rsidR="008B776A" w:rsidRDefault="008B776A" w:rsidP="008B776A">
      <w:pPr>
        <w:rPr>
          <w:rFonts w:ascii="Arial" w:hAnsi="Arial" w:cs="Arial"/>
          <w:sz w:val="16"/>
          <w:szCs w:val="16"/>
        </w:rPr>
      </w:pPr>
    </w:p>
    <w:p w14:paraId="527E6E5D" w14:textId="77777777" w:rsidR="00A9672A" w:rsidRDefault="00A9672A" w:rsidP="008B776A">
      <w:pPr>
        <w:rPr>
          <w:rFonts w:ascii="Arial" w:hAnsi="Arial" w:cs="Arial"/>
          <w:sz w:val="16"/>
          <w:szCs w:val="16"/>
        </w:rPr>
      </w:pPr>
    </w:p>
    <w:p w14:paraId="527E6E5E" w14:textId="77777777" w:rsidR="008B776A" w:rsidRDefault="008B776A" w:rsidP="008B776A">
      <w:pPr>
        <w:rPr>
          <w:rFonts w:ascii="Arial" w:hAnsi="Arial" w:cs="Arial"/>
          <w:sz w:val="16"/>
          <w:szCs w:val="16"/>
        </w:rPr>
      </w:pPr>
    </w:p>
    <w:p w14:paraId="527E6E5F" w14:textId="77777777" w:rsidR="008B776A" w:rsidRPr="003C7351" w:rsidRDefault="003A4268" w:rsidP="008B776A">
      <w:pPr>
        <w:rPr>
          <w:rFonts w:ascii="Arial" w:hAnsi="Arial" w:cs="Arial"/>
          <w:sz w:val="16"/>
          <w:szCs w:val="16"/>
        </w:rPr>
      </w:pPr>
      <w:r>
        <w:rPr>
          <w:rFonts w:ascii="Arial" w:hAnsi="Arial" w:cs="Arial"/>
          <w:noProof/>
        </w:rPr>
        <mc:AlternateContent>
          <mc:Choice Requires="wps">
            <w:drawing>
              <wp:anchor distT="0" distB="0" distL="114300" distR="114300" simplePos="0" relativeHeight="251652608" behindDoc="0" locked="0" layoutInCell="1" allowOverlap="1" wp14:anchorId="527E6ECE" wp14:editId="527E6ECF">
                <wp:simplePos x="0" y="0"/>
                <wp:positionH relativeFrom="column">
                  <wp:posOffset>-114300</wp:posOffset>
                </wp:positionH>
                <wp:positionV relativeFrom="paragraph">
                  <wp:posOffset>17780</wp:posOffset>
                </wp:positionV>
                <wp:extent cx="6172200" cy="1143000"/>
                <wp:effectExtent l="5080" t="6350" r="13970" b="1270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143000"/>
                        </a:xfrm>
                        <a:prstGeom prst="rect">
                          <a:avLst/>
                        </a:prstGeom>
                        <a:solidFill>
                          <a:srgbClr val="EAEAEA"/>
                        </a:solidFill>
                        <a:ln w="9525">
                          <a:solidFill>
                            <a:srgbClr val="000000"/>
                          </a:solidFill>
                          <a:miter lim="800000"/>
                          <a:headEnd/>
                          <a:tailEnd/>
                        </a:ln>
                      </wps:spPr>
                      <wps:txbx>
                        <w:txbxContent>
                          <w:p w14:paraId="527E6EE1" w14:textId="77777777" w:rsidR="008B776A" w:rsidRPr="00750B2F" w:rsidRDefault="008B776A" w:rsidP="008B776A">
                            <w:pPr>
                              <w:jc w:val="center"/>
                              <w:rPr>
                                <w:rFonts w:asciiTheme="minorHAnsi" w:hAnsiTheme="minorHAnsi"/>
                                <w:b/>
                                <w:sz w:val="40"/>
                                <w:szCs w:val="32"/>
                              </w:rPr>
                            </w:pPr>
                            <w:r w:rsidRPr="00750B2F">
                              <w:rPr>
                                <w:rFonts w:asciiTheme="minorHAnsi" w:hAnsiTheme="minorHAnsi"/>
                                <w:b/>
                                <w:sz w:val="40"/>
                                <w:szCs w:val="32"/>
                              </w:rPr>
                              <w:t>Mouvement de l’Emploi</w:t>
                            </w:r>
                          </w:p>
                          <w:p w14:paraId="527E6EE2" w14:textId="71B41FBB" w:rsidR="008B776A" w:rsidRPr="00750B2F" w:rsidRDefault="00235396" w:rsidP="008B776A">
                            <w:pPr>
                              <w:jc w:val="center"/>
                              <w:rPr>
                                <w:rFonts w:asciiTheme="minorHAnsi" w:hAnsiTheme="minorHAnsi"/>
                                <w:b/>
                                <w:sz w:val="40"/>
                                <w:szCs w:val="32"/>
                              </w:rPr>
                            </w:pPr>
                            <w:r w:rsidRPr="00750B2F">
                              <w:rPr>
                                <w:rFonts w:asciiTheme="minorHAnsi" w:hAnsiTheme="minorHAnsi"/>
                                <w:b/>
                                <w:sz w:val="40"/>
                                <w:szCs w:val="32"/>
                              </w:rPr>
                              <w:t xml:space="preserve">Rentrée </w:t>
                            </w:r>
                            <w:r w:rsidR="00570348" w:rsidRPr="00750B2F">
                              <w:rPr>
                                <w:rFonts w:asciiTheme="minorHAnsi" w:hAnsiTheme="minorHAnsi"/>
                                <w:b/>
                                <w:sz w:val="40"/>
                                <w:szCs w:val="32"/>
                              </w:rPr>
                              <w:t xml:space="preserve">scolaire </w:t>
                            </w:r>
                            <w:r w:rsidRPr="00750B2F">
                              <w:rPr>
                                <w:rFonts w:asciiTheme="minorHAnsi" w:hAnsiTheme="minorHAnsi"/>
                                <w:b/>
                                <w:sz w:val="40"/>
                                <w:szCs w:val="32"/>
                              </w:rPr>
                              <w:t>201</w:t>
                            </w:r>
                            <w:r w:rsidR="00630C16" w:rsidRPr="00750B2F">
                              <w:rPr>
                                <w:rFonts w:asciiTheme="minorHAnsi" w:hAnsiTheme="minorHAnsi"/>
                                <w:b/>
                                <w:sz w:val="40"/>
                                <w:szCs w:val="32"/>
                              </w:rPr>
                              <w:t>8</w:t>
                            </w:r>
                          </w:p>
                          <w:p w14:paraId="527E6EE5" w14:textId="0E2A2565" w:rsidR="004940F0" w:rsidRPr="00750B2F" w:rsidRDefault="004940F0" w:rsidP="008B776A">
                            <w:pPr>
                              <w:jc w:val="center"/>
                              <w:rPr>
                                <w:rFonts w:ascii="Philing" w:hAnsi="Philing"/>
                                <w:b/>
                                <w:sz w:val="36"/>
                                <w:szCs w:val="32"/>
                              </w:rPr>
                            </w:pPr>
                            <w:r w:rsidRPr="00750B2F">
                              <w:rPr>
                                <w:rFonts w:asciiTheme="minorHAnsi" w:hAnsiTheme="minorHAnsi"/>
                                <w:b/>
                                <w:sz w:val="40"/>
                                <w:szCs w:val="32"/>
                              </w:rPr>
                              <w:t xml:space="preserve">Phase des </w:t>
                            </w:r>
                            <w:r w:rsidR="00750B2F" w:rsidRPr="00750B2F">
                              <w:rPr>
                                <w:rFonts w:asciiTheme="minorHAnsi" w:hAnsiTheme="minorHAnsi"/>
                                <w:b/>
                                <w:sz w:val="40"/>
                                <w:szCs w:val="32"/>
                              </w:rPr>
                              <w:t>Vœux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7E6ECE" id="_x0000_t202" coordsize="21600,21600" o:spt="202" path="m,l,21600r21600,l21600,xe">
                <v:stroke joinstyle="miter"/>
                <v:path gradientshapeok="t" o:connecttype="rect"/>
              </v:shapetype>
              <v:shape id="Text Box 9" o:spid="_x0000_s1028" type="#_x0000_t202" style="position:absolute;margin-left:-9pt;margin-top:1.4pt;width:486pt;height:90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" fillcolor="#eaeaea">
                <v:textbox>
                  <w:txbxContent>
                    <w:p w14:paraId="527E6EE1" w14:textId="77777777" w:rsidR="008B776A" w:rsidRPr="00750B2F" w:rsidRDefault="008B776A" w:rsidP="008B776A">
                      <w:pPr>
                        <w:jc w:val="center"/>
                        <w:rPr>
                          <w:rFonts w:asciiTheme="minorHAnsi" w:hAnsiTheme="minorHAnsi"/>
                          <w:b/>
                          <w:sz w:val="40"/>
                          <w:szCs w:val="32"/>
                        </w:rPr>
                      </w:pPr>
                      <w:r w:rsidRPr="00750B2F">
                        <w:rPr>
                          <w:rFonts w:asciiTheme="minorHAnsi" w:hAnsiTheme="minorHAnsi"/>
                          <w:b/>
                          <w:sz w:val="40"/>
                          <w:szCs w:val="32"/>
                        </w:rPr>
                        <w:t>Mouvement de l’Emploi</w:t>
                      </w:r>
                    </w:p>
                    <w:p w14:paraId="527E6EE2" w14:textId="71B41FBB" w:rsidR="008B776A" w:rsidRPr="00750B2F" w:rsidRDefault="00235396" w:rsidP="008B776A">
                      <w:pPr>
                        <w:jc w:val="center"/>
                        <w:rPr>
                          <w:rFonts w:asciiTheme="minorHAnsi" w:hAnsiTheme="minorHAnsi"/>
                          <w:b/>
                          <w:sz w:val="40"/>
                          <w:szCs w:val="32"/>
                        </w:rPr>
                      </w:pPr>
                      <w:r w:rsidRPr="00750B2F">
                        <w:rPr>
                          <w:rFonts w:asciiTheme="minorHAnsi" w:hAnsiTheme="minorHAnsi"/>
                          <w:b/>
                          <w:sz w:val="40"/>
                          <w:szCs w:val="32"/>
                        </w:rPr>
                        <w:t xml:space="preserve">Rentrée </w:t>
                      </w:r>
                      <w:r w:rsidR="00570348" w:rsidRPr="00750B2F">
                        <w:rPr>
                          <w:rFonts w:asciiTheme="minorHAnsi" w:hAnsiTheme="minorHAnsi"/>
                          <w:b/>
                          <w:sz w:val="40"/>
                          <w:szCs w:val="32"/>
                        </w:rPr>
                        <w:t xml:space="preserve">scolaire </w:t>
                      </w:r>
                      <w:r w:rsidRPr="00750B2F">
                        <w:rPr>
                          <w:rFonts w:asciiTheme="minorHAnsi" w:hAnsiTheme="minorHAnsi"/>
                          <w:b/>
                          <w:sz w:val="40"/>
                          <w:szCs w:val="32"/>
                        </w:rPr>
                        <w:t>201</w:t>
                      </w:r>
                      <w:r w:rsidR="00630C16" w:rsidRPr="00750B2F">
                        <w:rPr>
                          <w:rFonts w:asciiTheme="minorHAnsi" w:hAnsiTheme="minorHAnsi"/>
                          <w:b/>
                          <w:sz w:val="40"/>
                          <w:szCs w:val="32"/>
                        </w:rPr>
                        <w:t>8</w:t>
                      </w:r>
                    </w:p>
                    <w:p w14:paraId="527E6EE5" w14:textId="0E2A2565" w:rsidR="004940F0" w:rsidRPr="00750B2F" w:rsidRDefault="004940F0" w:rsidP="008B776A">
                      <w:pPr>
                        <w:jc w:val="center"/>
                        <w:rPr>
                          <w:rFonts w:ascii="Philing" w:hAnsi="Philing"/>
                          <w:b/>
                          <w:sz w:val="36"/>
                          <w:szCs w:val="32"/>
                        </w:rPr>
                      </w:pPr>
                      <w:r w:rsidRPr="00750B2F">
                        <w:rPr>
                          <w:rFonts w:asciiTheme="minorHAnsi" w:hAnsiTheme="minorHAnsi"/>
                          <w:b/>
                          <w:sz w:val="40"/>
                          <w:szCs w:val="32"/>
                        </w:rPr>
                        <w:t xml:space="preserve">Phase des </w:t>
                      </w:r>
                      <w:r w:rsidR="00750B2F" w:rsidRPr="00750B2F">
                        <w:rPr>
                          <w:rFonts w:asciiTheme="minorHAnsi" w:hAnsiTheme="minorHAnsi"/>
                          <w:b/>
                          <w:sz w:val="40"/>
                          <w:szCs w:val="32"/>
                        </w:rPr>
                        <w:t>Vœux</w:t>
                      </w:r>
                    </w:p>
                  </w:txbxContent>
                </v:textbox>
              </v:shape>
            </w:pict>
          </mc:Fallback>
        </mc:AlternateContent>
      </w:r>
      <w:r w:rsidR="008B776A">
        <w:rPr>
          <w:rFonts w:ascii="Arial" w:hAnsi="Arial" w:cs="Arial"/>
          <w:sz w:val="16"/>
          <w:szCs w:val="16"/>
        </w:rPr>
        <w:t xml:space="preserve"> </w:t>
      </w:r>
    </w:p>
    <w:p w14:paraId="527E6E60" w14:textId="77777777" w:rsidR="008B776A" w:rsidRPr="00972FE1" w:rsidRDefault="008B776A" w:rsidP="008B776A">
      <w:pPr>
        <w:jc w:val="right"/>
        <w:rPr>
          <w:rFonts w:ascii="Arial" w:hAnsi="Arial" w:cs="Arial"/>
          <w:b/>
          <w:sz w:val="22"/>
          <w:szCs w:val="22"/>
        </w:rPr>
      </w:pPr>
      <w:r w:rsidRPr="00972FE1">
        <w:rPr>
          <w:rFonts w:ascii="Arial" w:hAnsi="Arial" w:cs="Arial"/>
          <w:b/>
          <w:sz w:val="22"/>
          <w:szCs w:val="22"/>
        </w:rPr>
        <w:t>Aux Chefs d’Etablissement</w:t>
      </w:r>
    </w:p>
    <w:p w14:paraId="527E6E61" w14:textId="77777777" w:rsidR="008B776A" w:rsidRPr="001D17DC" w:rsidRDefault="008B776A" w:rsidP="008B776A">
      <w:pPr>
        <w:jc w:val="right"/>
        <w:rPr>
          <w:rFonts w:ascii="Arial" w:hAnsi="Arial" w:cs="Arial"/>
          <w:b/>
          <w:sz w:val="22"/>
          <w:szCs w:val="22"/>
        </w:rPr>
      </w:pPr>
      <w:proofErr w:type="gramStart"/>
      <w:r w:rsidRPr="00972FE1">
        <w:rPr>
          <w:rFonts w:ascii="Arial" w:hAnsi="Arial" w:cs="Arial"/>
          <w:b/>
          <w:sz w:val="22"/>
          <w:szCs w:val="22"/>
        </w:rPr>
        <w:t>d</w:t>
      </w:r>
      <w:r>
        <w:rPr>
          <w:rFonts w:ascii="Arial" w:hAnsi="Arial" w:cs="Arial"/>
          <w:b/>
          <w:sz w:val="22"/>
          <w:szCs w:val="22"/>
        </w:rPr>
        <w:t>u</w:t>
      </w:r>
      <w:proofErr w:type="gramEnd"/>
      <w:r>
        <w:rPr>
          <w:rFonts w:ascii="Arial" w:hAnsi="Arial" w:cs="Arial"/>
          <w:b/>
          <w:sz w:val="22"/>
          <w:szCs w:val="22"/>
        </w:rPr>
        <w:t xml:space="preserve"> Premier Degré</w:t>
      </w:r>
    </w:p>
    <w:p w14:paraId="527E6E62" w14:textId="77777777" w:rsidR="008B776A" w:rsidRDefault="008B776A" w:rsidP="008B776A">
      <w:pPr>
        <w:rPr>
          <w:rFonts w:ascii="Arial" w:hAnsi="Arial" w:cs="Arial"/>
        </w:rPr>
      </w:pPr>
    </w:p>
    <w:p w14:paraId="527E6E63" w14:textId="77777777" w:rsidR="008B776A" w:rsidRDefault="008B776A" w:rsidP="008B776A">
      <w:pPr>
        <w:rPr>
          <w:rFonts w:ascii="Arial" w:hAnsi="Arial" w:cs="Arial"/>
        </w:rPr>
      </w:pPr>
    </w:p>
    <w:p w14:paraId="527E6E64" w14:textId="77777777" w:rsidR="008B776A" w:rsidRDefault="008B776A" w:rsidP="008B776A">
      <w:pPr>
        <w:rPr>
          <w:rFonts w:ascii="Arial" w:hAnsi="Arial" w:cs="Arial"/>
        </w:rPr>
      </w:pPr>
    </w:p>
    <w:p w14:paraId="527E6E65" w14:textId="77777777" w:rsidR="008B776A" w:rsidRPr="001A68C6" w:rsidRDefault="008B776A" w:rsidP="008B776A">
      <w:pPr>
        <w:rPr>
          <w:rFonts w:ascii="Arial" w:hAnsi="Arial" w:cs="Arial"/>
        </w:rPr>
      </w:pPr>
    </w:p>
    <w:p w14:paraId="527E6E66" w14:textId="77777777" w:rsidR="00FA1B3D" w:rsidRDefault="008B776A">
      <w:r w:rsidRPr="001A68C6">
        <w:rPr>
          <w:rFonts w:ascii="Arial" w:hAnsi="Arial" w:cs="Arial"/>
        </w:rPr>
        <w:tab/>
      </w:r>
    </w:p>
    <w:p w14:paraId="527E6E67" w14:textId="77777777" w:rsidR="004940F0" w:rsidRPr="00A9672A" w:rsidRDefault="004940F0" w:rsidP="00A9672A">
      <w:pPr>
        <w:jc w:val="center"/>
        <w:rPr>
          <w:rFonts w:ascii="Arial" w:hAnsi="Arial" w:cs="Arial"/>
          <w:b/>
        </w:rPr>
      </w:pPr>
    </w:p>
    <w:p w14:paraId="527E6E68" w14:textId="77777777" w:rsidR="00052E16" w:rsidRPr="00570348" w:rsidRDefault="009B7FC3" w:rsidP="009B7FC3">
      <w:pPr>
        <w:jc w:val="center"/>
        <w:rPr>
          <w:rFonts w:asciiTheme="minorHAnsi" w:hAnsiTheme="minorHAnsi" w:cs="Arial"/>
          <w:sz w:val="22"/>
          <w:szCs w:val="22"/>
        </w:rPr>
      </w:pPr>
      <w:r w:rsidRPr="00570348">
        <w:rPr>
          <w:rFonts w:asciiTheme="minorHAnsi" w:hAnsiTheme="minorHAnsi" w:cs="Arial"/>
          <w:sz w:val="22"/>
          <w:szCs w:val="22"/>
        </w:rPr>
        <w:t>Madame la Directrice,</w:t>
      </w:r>
    </w:p>
    <w:p w14:paraId="527E6E69" w14:textId="77777777" w:rsidR="009B7FC3" w:rsidRPr="00570348" w:rsidRDefault="009B7FC3" w:rsidP="009B7FC3">
      <w:pPr>
        <w:jc w:val="center"/>
        <w:rPr>
          <w:rFonts w:asciiTheme="minorHAnsi" w:hAnsiTheme="minorHAnsi" w:cs="Arial"/>
          <w:sz w:val="22"/>
          <w:szCs w:val="22"/>
        </w:rPr>
      </w:pPr>
      <w:r w:rsidRPr="00570348">
        <w:rPr>
          <w:rFonts w:asciiTheme="minorHAnsi" w:hAnsiTheme="minorHAnsi" w:cs="Arial"/>
          <w:sz w:val="22"/>
          <w:szCs w:val="22"/>
        </w:rPr>
        <w:t>Monsieur le Directeur,</w:t>
      </w:r>
    </w:p>
    <w:p w14:paraId="527E6E6A" w14:textId="77777777" w:rsidR="009B7FC3" w:rsidRPr="00570348" w:rsidRDefault="009B7FC3" w:rsidP="009B7FC3">
      <w:pPr>
        <w:jc w:val="center"/>
        <w:rPr>
          <w:rFonts w:asciiTheme="minorHAnsi" w:hAnsiTheme="minorHAnsi" w:cs="Arial"/>
          <w:sz w:val="22"/>
          <w:szCs w:val="22"/>
        </w:rPr>
      </w:pPr>
    </w:p>
    <w:p w14:paraId="527E6E6B" w14:textId="7C3BECB9" w:rsidR="009B7FC3" w:rsidRPr="00570348" w:rsidRDefault="009B7FC3" w:rsidP="00B50CE2">
      <w:pPr>
        <w:jc w:val="both"/>
        <w:rPr>
          <w:rFonts w:asciiTheme="minorHAnsi" w:hAnsiTheme="minorHAnsi" w:cs="Arial"/>
          <w:sz w:val="22"/>
          <w:szCs w:val="22"/>
        </w:rPr>
      </w:pPr>
      <w:r w:rsidRPr="00570348">
        <w:rPr>
          <w:rFonts w:asciiTheme="minorHAnsi" w:hAnsiTheme="minorHAnsi" w:cs="Arial"/>
          <w:sz w:val="22"/>
          <w:szCs w:val="22"/>
        </w:rPr>
        <w:t>Vous trouverez ci-joint la liste des postes vacants ou susceptibles de l’être ainsi que les indications pour permettre aux enseignants en priorité A et B1-B3,</w:t>
      </w:r>
      <w:r w:rsidR="00B50CE2" w:rsidRPr="00570348">
        <w:rPr>
          <w:rFonts w:asciiTheme="minorHAnsi" w:hAnsiTheme="minorHAnsi" w:cs="Arial"/>
          <w:sz w:val="22"/>
          <w:szCs w:val="22"/>
        </w:rPr>
        <w:t xml:space="preserve"> </w:t>
      </w:r>
      <w:r w:rsidRPr="00570348">
        <w:rPr>
          <w:rFonts w:asciiTheme="minorHAnsi" w:hAnsiTheme="minorHAnsi" w:cs="Arial"/>
          <w:sz w:val="22"/>
          <w:szCs w:val="22"/>
        </w:rPr>
        <w:t>ayant intég</w:t>
      </w:r>
      <w:r w:rsidR="00235396" w:rsidRPr="00570348">
        <w:rPr>
          <w:rFonts w:asciiTheme="minorHAnsi" w:hAnsiTheme="minorHAnsi" w:cs="Arial"/>
          <w:sz w:val="22"/>
          <w:szCs w:val="22"/>
        </w:rPr>
        <w:t>ré le Mouvement de l’Emploi 201</w:t>
      </w:r>
      <w:r w:rsidR="00630C16">
        <w:rPr>
          <w:rFonts w:asciiTheme="minorHAnsi" w:hAnsiTheme="minorHAnsi" w:cs="Arial"/>
          <w:sz w:val="22"/>
          <w:szCs w:val="22"/>
        </w:rPr>
        <w:t>8</w:t>
      </w:r>
      <w:r w:rsidRPr="00570348">
        <w:rPr>
          <w:rFonts w:asciiTheme="minorHAnsi" w:hAnsiTheme="minorHAnsi" w:cs="Arial"/>
          <w:sz w:val="22"/>
          <w:szCs w:val="22"/>
        </w:rPr>
        <w:t>, de s’y projeter.</w:t>
      </w:r>
    </w:p>
    <w:p w14:paraId="527E6E6C" w14:textId="77777777" w:rsidR="002041BD" w:rsidRPr="00570348" w:rsidRDefault="002041BD" w:rsidP="009B7FC3">
      <w:pPr>
        <w:rPr>
          <w:rFonts w:asciiTheme="minorHAnsi" w:hAnsiTheme="minorHAnsi" w:cs="Arial"/>
          <w:sz w:val="22"/>
          <w:szCs w:val="22"/>
        </w:rPr>
      </w:pPr>
    </w:p>
    <w:p w14:paraId="527E6E6D" w14:textId="77777777" w:rsidR="009B7FC3" w:rsidRDefault="003A4268" w:rsidP="00C47AB1">
      <w:pPr>
        <w:rPr>
          <w:rFonts w:ascii="Arial" w:hAnsi="Arial" w:cs="Arial"/>
        </w:rPr>
      </w:pPr>
      <w:r>
        <w:rPr>
          <w:rFonts w:ascii="Arial" w:hAnsi="Arial" w:cs="Arial"/>
          <w:noProof/>
        </w:rPr>
        <mc:AlternateContent>
          <mc:Choice Requires="wps">
            <w:drawing>
              <wp:anchor distT="0" distB="0" distL="114300" distR="114300" simplePos="0" relativeHeight="251654656" behindDoc="0" locked="0" layoutInCell="1" allowOverlap="1" wp14:anchorId="527E6ED0" wp14:editId="527E6ED1">
                <wp:simplePos x="0" y="0"/>
                <wp:positionH relativeFrom="column">
                  <wp:posOffset>-74295</wp:posOffset>
                </wp:positionH>
                <wp:positionV relativeFrom="paragraph">
                  <wp:posOffset>90805</wp:posOffset>
                </wp:positionV>
                <wp:extent cx="6118225" cy="2228850"/>
                <wp:effectExtent l="16510" t="19050" r="18415" b="1905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8225" cy="2228850"/>
                        </a:xfrm>
                        <a:prstGeom prst="rect">
                          <a:avLst/>
                        </a:prstGeom>
                        <a:solidFill>
                          <a:srgbClr val="FFFFFF"/>
                        </a:solidFill>
                        <a:ln w="25400">
                          <a:solidFill>
                            <a:srgbClr val="FF0000"/>
                          </a:solidFill>
                          <a:miter lim="800000"/>
                          <a:headEnd/>
                          <a:tailEnd/>
                        </a:ln>
                      </wps:spPr>
                      <wps:txbx>
                        <w:txbxContent>
                          <w:p w14:paraId="527E6EE6" w14:textId="77777777" w:rsidR="00570348" w:rsidRDefault="004455A1" w:rsidP="00052E16">
                            <w:pPr>
                              <w:jc w:val="center"/>
                              <w:rPr>
                                <w:rFonts w:asciiTheme="minorHAnsi" w:hAnsiTheme="minorHAnsi" w:cs="Arial"/>
                                <w:b/>
                                <w:i/>
                                <w:color w:val="FF0000"/>
                              </w:rPr>
                            </w:pPr>
                            <w:r w:rsidRPr="00570348">
                              <w:rPr>
                                <w:rFonts w:asciiTheme="minorHAnsi" w:hAnsiTheme="minorHAnsi" w:cs="Arial"/>
                                <w:b/>
                                <w:i/>
                                <w:color w:val="FF0000"/>
                              </w:rPr>
                              <w:sym w:font="Wingdings" w:char="F0E8"/>
                            </w:r>
                            <w:r w:rsidRPr="00570348">
                              <w:rPr>
                                <w:rFonts w:asciiTheme="minorHAnsi" w:hAnsiTheme="minorHAnsi" w:cs="Arial"/>
                                <w:b/>
                                <w:i/>
                                <w:color w:val="FF0000"/>
                              </w:rPr>
                              <w:t xml:space="preserve"> Retour des fiches de vœux </w:t>
                            </w:r>
                            <w:r w:rsidR="006C4FCE" w:rsidRPr="00570348">
                              <w:rPr>
                                <w:rFonts w:asciiTheme="minorHAnsi" w:hAnsiTheme="minorHAnsi" w:cs="Arial"/>
                                <w:b/>
                                <w:i/>
                                <w:color w:val="FF0000"/>
                              </w:rPr>
                              <w:t xml:space="preserve">sous couvert du Chef d’Etablissement impérativement </w:t>
                            </w:r>
                          </w:p>
                          <w:p w14:paraId="527E6EE7" w14:textId="7F1DF64C" w:rsidR="006C4FCE" w:rsidRPr="00570348" w:rsidRDefault="004455A1" w:rsidP="00052E16">
                            <w:pPr>
                              <w:jc w:val="center"/>
                              <w:rPr>
                                <w:rFonts w:asciiTheme="minorHAnsi" w:hAnsiTheme="minorHAnsi" w:cs="Arial"/>
                                <w:b/>
                                <w:i/>
                                <w:color w:val="FF0000"/>
                                <w:sz w:val="40"/>
                              </w:rPr>
                            </w:pPr>
                            <w:proofErr w:type="gramStart"/>
                            <w:r w:rsidRPr="00570348">
                              <w:rPr>
                                <w:rFonts w:asciiTheme="minorHAnsi" w:hAnsiTheme="minorHAnsi" w:cs="Arial"/>
                                <w:b/>
                                <w:i/>
                                <w:color w:val="FF0000"/>
                                <w:sz w:val="36"/>
                                <w:highlight w:val="yellow"/>
                                <w:u w:val="single"/>
                              </w:rPr>
                              <w:t>avant</w:t>
                            </w:r>
                            <w:proofErr w:type="gramEnd"/>
                            <w:r w:rsidRPr="00570348">
                              <w:rPr>
                                <w:rFonts w:asciiTheme="minorHAnsi" w:hAnsiTheme="minorHAnsi" w:cs="Arial"/>
                                <w:b/>
                                <w:i/>
                                <w:color w:val="FF0000"/>
                                <w:sz w:val="36"/>
                                <w:highlight w:val="yellow"/>
                                <w:u w:val="single"/>
                              </w:rPr>
                              <w:t xml:space="preserve"> l</w:t>
                            </w:r>
                            <w:r w:rsidR="00630C16">
                              <w:rPr>
                                <w:rFonts w:asciiTheme="minorHAnsi" w:hAnsiTheme="minorHAnsi" w:cs="Arial"/>
                                <w:b/>
                                <w:i/>
                                <w:color w:val="FF0000"/>
                                <w:sz w:val="36"/>
                                <w:highlight w:val="yellow"/>
                                <w:u w:val="single"/>
                              </w:rPr>
                              <w:t>e Mercredi 11 avril 2018</w:t>
                            </w:r>
                            <w:r w:rsidR="009B7FC3" w:rsidRPr="00570348">
                              <w:rPr>
                                <w:rFonts w:asciiTheme="minorHAnsi" w:hAnsiTheme="minorHAnsi" w:cs="Arial"/>
                                <w:b/>
                                <w:i/>
                                <w:color w:val="FF0000"/>
                                <w:sz w:val="36"/>
                                <w:highlight w:val="yellow"/>
                                <w:u w:val="single"/>
                              </w:rPr>
                              <w:t xml:space="preserve"> </w:t>
                            </w:r>
                            <w:r w:rsidR="006C4FCE" w:rsidRPr="00570348">
                              <w:rPr>
                                <w:rFonts w:asciiTheme="minorHAnsi" w:hAnsiTheme="minorHAnsi" w:cs="Arial"/>
                                <w:b/>
                                <w:i/>
                                <w:color w:val="FF0000"/>
                                <w:highlight w:val="yellow"/>
                              </w:rPr>
                              <w:t>:</w:t>
                            </w:r>
                          </w:p>
                          <w:p w14:paraId="527E6EE8" w14:textId="77777777" w:rsidR="006C4FCE" w:rsidRPr="00570348" w:rsidRDefault="006C4FCE" w:rsidP="00052E16">
                            <w:pPr>
                              <w:jc w:val="center"/>
                              <w:rPr>
                                <w:rFonts w:asciiTheme="minorHAnsi" w:hAnsiTheme="minorHAnsi" w:cs="Arial"/>
                                <w:b/>
                                <w:i/>
                                <w:color w:val="FF0000"/>
                              </w:rPr>
                            </w:pPr>
                          </w:p>
                          <w:p w14:paraId="527E6EE9" w14:textId="77777777" w:rsidR="004455A1" w:rsidRPr="00570348" w:rsidRDefault="006C4FCE" w:rsidP="006C4FCE">
                            <w:pPr>
                              <w:numPr>
                                <w:ilvl w:val="0"/>
                                <w:numId w:val="13"/>
                              </w:numPr>
                              <w:ind w:left="993" w:hanging="142"/>
                              <w:rPr>
                                <w:rFonts w:asciiTheme="minorHAnsi" w:hAnsiTheme="minorHAnsi" w:cs="Arial"/>
                                <w:b/>
                                <w:i/>
                                <w:color w:val="FF0000"/>
                              </w:rPr>
                            </w:pPr>
                            <w:r w:rsidRPr="00570348">
                              <w:rPr>
                                <w:rFonts w:asciiTheme="minorHAnsi" w:hAnsiTheme="minorHAnsi" w:cs="Arial"/>
                                <w:b/>
                                <w:i/>
                                <w:color w:val="FF0000"/>
                              </w:rPr>
                              <w:t>A</w:t>
                            </w:r>
                            <w:r w:rsidR="004455A1" w:rsidRPr="00570348">
                              <w:rPr>
                                <w:rFonts w:asciiTheme="minorHAnsi" w:hAnsiTheme="minorHAnsi" w:cs="Arial"/>
                                <w:b/>
                                <w:i/>
                                <w:color w:val="FF0000"/>
                              </w:rPr>
                              <w:t xml:space="preserve"> la DDEC-Se</w:t>
                            </w:r>
                            <w:r w:rsidR="00EF3BF1" w:rsidRPr="00570348">
                              <w:rPr>
                                <w:rFonts w:asciiTheme="minorHAnsi" w:hAnsiTheme="minorHAnsi" w:cs="Arial"/>
                                <w:b/>
                                <w:i/>
                                <w:color w:val="FF0000"/>
                              </w:rPr>
                              <w:t xml:space="preserve">rvice du Premier Degré </w:t>
                            </w:r>
                            <w:r w:rsidRPr="00570348">
                              <w:rPr>
                                <w:rFonts w:asciiTheme="minorHAnsi" w:hAnsiTheme="minorHAnsi" w:cs="Arial"/>
                                <w:b/>
                                <w:i/>
                                <w:color w:val="FF0000"/>
                              </w:rPr>
                              <w:t>(par le Chef d’Etablissement)</w:t>
                            </w:r>
                          </w:p>
                          <w:p w14:paraId="527E6EEA" w14:textId="77777777" w:rsidR="006C4FCE" w:rsidRPr="00570348" w:rsidRDefault="006C4FCE" w:rsidP="006C4FCE">
                            <w:pPr>
                              <w:numPr>
                                <w:ilvl w:val="0"/>
                                <w:numId w:val="13"/>
                              </w:numPr>
                              <w:ind w:left="993" w:hanging="142"/>
                              <w:rPr>
                                <w:rFonts w:asciiTheme="minorHAnsi" w:hAnsiTheme="minorHAnsi" w:cs="Arial"/>
                                <w:b/>
                                <w:i/>
                                <w:color w:val="FF0000"/>
                              </w:rPr>
                            </w:pPr>
                            <w:r w:rsidRPr="00570348">
                              <w:rPr>
                                <w:rFonts w:asciiTheme="minorHAnsi" w:hAnsiTheme="minorHAnsi" w:cs="Arial"/>
                                <w:b/>
                                <w:i/>
                                <w:color w:val="FF0000"/>
                              </w:rPr>
                              <w:t>A chaque établissement porté sur la fiche de vœux (par l’Enseignant)</w:t>
                            </w:r>
                          </w:p>
                          <w:p w14:paraId="527E6EEC" w14:textId="7833B84C" w:rsidR="006C4FCE" w:rsidRPr="00750B2F" w:rsidRDefault="006C4FCE" w:rsidP="00487BFD">
                            <w:pPr>
                              <w:numPr>
                                <w:ilvl w:val="0"/>
                                <w:numId w:val="13"/>
                              </w:numPr>
                              <w:ind w:left="993" w:hanging="142"/>
                              <w:rPr>
                                <w:rFonts w:asciiTheme="minorHAnsi" w:hAnsiTheme="minorHAnsi" w:cs="Arial"/>
                                <w:b/>
                                <w:i/>
                                <w:color w:val="FF0000"/>
                                <w:u w:val="single"/>
                              </w:rPr>
                            </w:pPr>
                            <w:r w:rsidRPr="00750B2F">
                              <w:rPr>
                                <w:rFonts w:asciiTheme="minorHAnsi" w:hAnsiTheme="minorHAnsi" w:cs="Arial"/>
                                <w:b/>
                                <w:i/>
                                <w:color w:val="FF0000"/>
                              </w:rPr>
                              <w:t xml:space="preserve">Les Chefs d’Etablissements accusent réception de tous les vœux </w:t>
                            </w:r>
                            <w:r w:rsidR="002041BD" w:rsidRPr="00750B2F">
                              <w:rPr>
                                <w:rFonts w:asciiTheme="minorHAnsi" w:hAnsiTheme="minorHAnsi" w:cs="Arial"/>
                                <w:b/>
                                <w:i/>
                                <w:color w:val="FF0000"/>
                              </w:rPr>
                              <w:t>r</w:t>
                            </w:r>
                            <w:r w:rsidRPr="00750B2F">
                              <w:rPr>
                                <w:rFonts w:asciiTheme="minorHAnsi" w:hAnsiTheme="minorHAnsi" w:cs="Arial"/>
                                <w:b/>
                                <w:i/>
                                <w:color w:val="FF0000"/>
                              </w:rPr>
                              <w:t>eçus</w:t>
                            </w:r>
                            <w:r w:rsidR="002A74CE" w:rsidRPr="00750B2F">
                              <w:rPr>
                                <w:rFonts w:asciiTheme="minorHAnsi" w:hAnsiTheme="minorHAnsi" w:cs="Arial"/>
                                <w:b/>
                                <w:i/>
                                <w:color w:val="FF0000"/>
                              </w:rPr>
                              <w:t xml:space="preserve"> </w:t>
                            </w:r>
                            <w:r w:rsidR="002A74CE" w:rsidRPr="00750B2F">
                              <w:rPr>
                                <w:rFonts w:asciiTheme="minorHAnsi" w:hAnsiTheme="minorHAnsi" w:cs="Arial"/>
                                <w:b/>
                                <w:i/>
                                <w:color w:val="FF0000"/>
                                <w:u w:val="single"/>
                              </w:rPr>
                              <w:t>(sur le modèle joint)</w:t>
                            </w:r>
                          </w:p>
                          <w:p w14:paraId="527E6EED" w14:textId="77777777" w:rsidR="002041BD" w:rsidRPr="00570348" w:rsidRDefault="002041BD" w:rsidP="002041BD">
                            <w:pPr>
                              <w:ind w:left="993"/>
                              <w:jc w:val="center"/>
                              <w:rPr>
                                <w:rFonts w:asciiTheme="minorHAnsi" w:hAnsiTheme="minorHAnsi" w:cs="Arial"/>
                                <w:b/>
                                <w:i/>
                                <w:color w:val="FF0000"/>
                                <w:u w:val="single"/>
                              </w:rPr>
                            </w:pPr>
                          </w:p>
                          <w:p w14:paraId="527E6EEE" w14:textId="3BC60906" w:rsidR="002041BD" w:rsidRPr="00570348" w:rsidRDefault="002041BD" w:rsidP="002041BD">
                            <w:pPr>
                              <w:ind w:left="142"/>
                              <w:jc w:val="center"/>
                              <w:rPr>
                                <w:rFonts w:asciiTheme="minorHAnsi" w:hAnsiTheme="minorHAnsi" w:cs="Arial"/>
                                <w:b/>
                                <w:i/>
                                <w:color w:val="FF0000"/>
                                <w:sz w:val="28"/>
                                <w:szCs w:val="28"/>
                                <w:u w:val="single"/>
                              </w:rPr>
                            </w:pPr>
                            <w:r w:rsidRPr="00570348">
                              <w:rPr>
                                <w:rFonts w:asciiTheme="minorHAnsi" w:hAnsiTheme="minorHAnsi" w:cs="Arial"/>
                                <w:b/>
                                <w:i/>
                                <w:color w:val="FF0000"/>
                                <w:sz w:val="28"/>
                                <w:szCs w:val="28"/>
                                <w:u w:val="single"/>
                              </w:rPr>
                              <w:t>Tous les enseignants entrés dans le Mouvement de l’Emploi 201</w:t>
                            </w:r>
                            <w:r w:rsidR="00630C16">
                              <w:rPr>
                                <w:rFonts w:asciiTheme="minorHAnsi" w:hAnsiTheme="minorHAnsi" w:cs="Arial"/>
                                <w:b/>
                                <w:i/>
                                <w:color w:val="FF0000"/>
                                <w:sz w:val="28"/>
                                <w:szCs w:val="28"/>
                                <w:u w:val="single"/>
                              </w:rPr>
                              <w:t>8</w:t>
                            </w:r>
                            <w:r w:rsidRPr="00570348">
                              <w:rPr>
                                <w:rFonts w:asciiTheme="minorHAnsi" w:hAnsiTheme="minorHAnsi" w:cs="Arial"/>
                                <w:b/>
                                <w:i/>
                                <w:color w:val="FF0000"/>
                                <w:sz w:val="28"/>
                                <w:szCs w:val="28"/>
                                <w:u w:val="single"/>
                              </w:rPr>
                              <w:t xml:space="preserve"> retournent la fiche de vœux en indiquant leurs vœux ou l’absence de vœux (ETAT NEANT)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E6ED0" id="Text Box 14" o:spid="_x0000_s1029" type="#_x0000_t202" style="position:absolute;margin-left:-5.85pt;margin-top:7.15pt;width:481.75pt;height:17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" strokecolor="red" strokeweight="2pt">
                <v:textbox>
                  <w:txbxContent>
                    <w:p w14:paraId="527E6EE6" w14:textId="77777777" w:rsidR="00570348" w:rsidRDefault="004455A1" w:rsidP="00052E16">
                      <w:pPr>
                        <w:jc w:val="center"/>
                        <w:rPr>
                          <w:rFonts w:asciiTheme="minorHAnsi" w:hAnsiTheme="minorHAnsi" w:cs="Arial"/>
                          <w:b/>
                          <w:i/>
                          <w:color w:val="FF0000"/>
                        </w:rPr>
                      </w:pPr>
                      <w:r w:rsidRPr="00570348">
                        <w:rPr>
                          <w:rFonts w:asciiTheme="minorHAnsi" w:hAnsiTheme="minorHAnsi" w:cs="Arial"/>
                          <w:b/>
                          <w:i/>
                          <w:color w:val="FF0000"/>
                        </w:rPr>
                        <w:sym w:font="Wingdings" w:char="F0E8"/>
                      </w:r>
                      <w:r w:rsidRPr="00570348">
                        <w:rPr>
                          <w:rFonts w:asciiTheme="minorHAnsi" w:hAnsiTheme="minorHAnsi" w:cs="Arial"/>
                          <w:b/>
                          <w:i/>
                          <w:color w:val="FF0000"/>
                        </w:rPr>
                        <w:t xml:space="preserve"> Retour des fiches de vœux </w:t>
                      </w:r>
                      <w:r w:rsidR="006C4FCE" w:rsidRPr="00570348">
                        <w:rPr>
                          <w:rFonts w:asciiTheme="minorHAnsi" w:hAnsiTheme="minorHAnsi" w:cs="Arial"/>
                          <w:b/>
                          <w:i/>
                          <w:color w:val="FF0000"/>
                        </w:rPr>
                        <w:t xml:space="preserve">sous couvert du Chef d’Etablissement impérativement </w:t>
                      </w:r>
                    </w:p>
                    <w:p w14:paraId="527E6EE7" w14:textId="7F1DF64C" w:rsidR="006C4FCE" w:rsidRPr="00570348" w:rsidRDefault="004455A1" w:rsidP="00052E16">
                      <w:pPr>
                        <w:jc w:val="center"/>
                        <w:rPr>
                          <w:rFonts w:asciiTheme="minorHAnsi" w:hAnsiTheme="minorHAnsi" w:cs="Arial"/>
                          <w:b/>
                          <w:i/>
                          <w:color w:val="FF0000"/>
                          <w:sz w:val="40"/>
                        </w:rPr>
                      </w:pPr>
                      <w:proofErr w:type="gramStart"/>
                      <w:r w:rsidRPr="00570348">
                        <w:rPr>
                          <w:rFonts w:asciiTheme="minorHAnsi" w:hAnsiTheme="minorHAnsi" w:cs="Arial"/>
                          <w:b/>
                          <w:i/>
                          <w:color w:val="FF0000"/>
                          <w:sz w:val="36"/>
                          <w:highlight w:val="yellow"/>
                          <w:u w:val="single"/>
                        </w:rPr>
                        <w:t>avant</w:t>
                      </w:r>
                      <w:proofErr w:type="gramEnd"/>
                      <w:r w:rsidRPr="00570348">
                        <w:rPr>
                          <w:rFonts w:asciiTheme="minorHAnsi" w:hAnsiTheme="minorHAnsi" w:cs="Arial"/>
                          <w:b/>
                          <w:i/>
                          <w:color w:val="FF0000"/>
                          <w:sz w:val="36"/>
                          <w:highlight w:val="yellow"/>
                          <w:u w:val="single"/>
                        </w:rPr>
                        <w:t xml:space="preserve"> l</w:t>
                      </w:r>
                      <w:r w:rsidR="00630C16">
                        <w:rPr>
                          <w:rFonts w:asciiTheme="minorHAnsi" w:hAnsiTheme="minorHAnsi" w:cs="Arial"/>
                          <w:b/>
                          <w:i/>
                          <w:color w:val="FF0000"/>
                          <w:sz w:val="36"/>
                          <w:highlight w:val="yellow"/>
                          <w:u w:val="single"/>
                        </w:rPr>
                        <w:t>e Mercredi 11 avril 2018</w:t>
                      </w:r>
                      <w:r w:rsidR="009B7FC3" w:rsidRPr="00570348">
                        <w:rPr>
                          <w:rFonts w:asciiTheme="minorHAnsi" w:hAnsiTheme="minorHAnsi" w:cs="Arial"/>
                          <w:b/>
                          <w:i/>
                          <w:color w:val="FF0000"/>
                          <w:sz w:val="36"/>
                          <w:highlight w:val="yellow"/>
                          <w:u w:val="single"/>
                        </w:rPr>
                        <w:t xml:space="preserve"> </w:t>
                      </w:r>
                      <w:r w:rsidR="006C4FCE" w:rsidRPr="00570348">
                        <w:rPr>
                          <w:rFonts w:asciiTheme="minorHAnsi" w:hAnsiTheme="minorHAnsi" w:cs="Arial"/>
                          <w:b/>
                          <w:i/>
                          <w:color w:val="FF0000"/>
                          <w:highlight w:val="yellow"/>
                        </w:rPr>
                        <w:t>:</w:t>
                      </w:r>
                    </w:p>
                    <w:p w14:paraId="527E6EE8" w14:textId="77777777" w:rsidR="006C4FCE" w:rsidRPr="00570348" w:rsidRDefault="006C4FCE" w:rsidP="00052E16">
                      <w:pPr>
                        <w:jc w:val="center"/>
                        <w:rPr>
                          <w:rFonts w:asciiTheme="minorHAnsi" w:hAnsiTheme="minorHAnsi" w:cs="Arial"/>
                          <w:b/>
                          <w:i/>
                          <w:color w:val="FF0000"/>
                        </w:rPr>
                      </w:pPr>
                    </w:p>
                    <w:p w14:paraId="527E6EE9" w14:textId="77777777" w:rsidR="004455A1" w:rsidRPr="00570348" w:rsidRDefault="006C4FCE" w:rsidP="006C4FCE">
                      <w:pPr>
                        <w:numPr>
                          <w:ilvl w:val="0"/>
                          <w:numId w:val="13"/>
                        </w:numPr>
                        <w:ind w:left="993" w:hanging="142"/>
                        <w:rPr>
                          <w:rFonts w:asciiTheme="minorHAnsi" w:hAnsiTheme="minorHAnsi" w:cs="Arial"/>
                          <w:b/>
                          <w:i/>
                          <w:color w:val="FF0000"/>
                        </w:rPr>
                      </w:pPr>
                      <w:r w:rsidRPr="00570348">
                        <w:rPr>
                          <w:rFonts w:asciiTheme="minorHAnsi" w:hAnsiTheme="minorHAnsi" w:cs="Arial"/>
                          <w:b/>
                          <w:i/>
                          <w:color w:val="FF0000"/>
                        </w:rPr>
                        <w:t>A</w:t>
                      </w:r>
                      <w:r w:rsidR="004455A1" w:rsidRPr="00570348">
                        <w:rPr>
                          <w:rFonts w:asciiTheme="minorHAnsi" w:hAnsiTheme="minorHAnsi" w:cs="Arial"/>
                          <w:b/>
                          <w:i/>
                          <w:color w:val="FF0000"/>
                        </w:rPr>
                        <w:t xml:space="preserve"> la DDEC-Se</w:t>
                      </w:r>
                      <w:r w:rsidR="00EF3BF1" w:rsidRPr="00570348">
                        <w:rPr>
                          <w:rFonts w:asciiTheme="minorHAnsi" w:hAnsiTheme="minorHAnsi" w:cs="Arial"/>
                          <w:b/>
                          <w:i/>
                          <w:color w:val="FF0000"/>
                        </w:rPr>
                        <w:t xml:space="preserve">rvice du Premier Degré </w:t>
                      </w:r>
                      <w:r w:rsidRPr="00570348">
                        <w:rPr>
                          <w:rFonts w:asciiTheme="minorHAnsi" w:hAnsiTheme="minorHAnsi" w:cs="Arial"/>
                          <w:b/>
                          <w:i/>
                          <w:color w:val="FF0000"/>
                        </w:rPr>
                        <w:t>(par le Chef d’Etablissement)</w:t>
                      </w:r>
                    </w:p>
                    <w:p w14:paraId="527E6EEA" w14:textId="77777777" w:rsidR="006C4FCE" w:rsidRPr="00570348" w:rsidRDefault="006C4FCE" w:rsidP="006C4FCE">
                      <w:pPr>
                        <w:numPr>
                          <w:ilvl w:val="0"/>
                          <w:numId w:val="13"/>
                        </w:numPr>
                        <w:ind w:left="993" w:hanging="142"/>
                        <w:rPr>
                          <w:rFonts w:asciiTheme="minorHAnsi" w:hAnsiTheme="minorHAnsi" w:cs="Arial"/>
                          <w:b/>
                          <w:i/>
                          <w:color w:val="FF0000"/>
                        </w:rPr>
                      </w:pPr>
                      <w:r w:rsidRPr="00570348">
                        <w:rPr>
                          <w:rFonts w:asciiTheme="minorHAnsi" w:hAnsiTheme="minorHAnsi" w:cs="Arial"/>
                          <w:b/>
                          <w:i/>
                          <w:color w:val="FF0000"/>
                        </w:rPr>
                        <w:t>A chaque établissement porté sur la fiche de vœux (par l’Enseignant)</w:t>
                      </w:r>
                    </w:p>
                    <w:p w14:paraId="527E6EEC" w14:textId="7833B84C" w:rsidR="006C4FCE" w:rsidRPr="00750B2F" w:rsidRDefault="006C4FCE" w:rsidP="00487BFD">
                      <w:pPr>
                        <w:numPr>
                          <w:ilvl w:val="0"/>
                          <w:numId w:val="13"/>
                        </w:numPr>
                        <w:ind w:left="993" w:hanging="142"/>
                        <w:rPr>
                          <w:rFonts w:asciiTheme="minorHAnsi" w:hAnsiTheme="minorHAnsi" w:cs="Arial"/>
                          <w:b/>
                          <w:i/>
                          <w:color w:val="FF0000"/>
                          <w:u w:val="single"/>
                        </w:rPr>
                      </w:pPr>
                      <w:r w:rsidRPr="00750B2F">
                        <w:rPr>
                          <w:rFonts w:asciiTheme="minorHAnsi" w:hAnsiTheme="minorHAnsi" w:cs="Arial"/>
                          <w:b/>
                          <w:i/>
                          <w:color w:val="FF0000"/>
                        </w:rPr>
                        <w:t xml:space="preserve">Les Chefs d’Etablissements accusent réception de tous les vœux </w:t>
                      </w:r>
                      <w:r w:rsidR="002041BD" w:rsidRPr="00750B2F">
                        <w:rPr>
                          <w:rFonts w:asciiTheme="minorHAnsi" w:hAnsiTheme="minorHAnsi" w:cs="Arial"/>
                          <w:b/>
                          <w:i/>
                          <w:color w:val="FF0000"/>
                        </w:rPr>
                        <w:t>r</w:t>
                      </w:r>
                      <w:r w:rsidRPr="00750B2F">
                        <w:rPr>
                          <w:rFonts w:asciiTheme="minorHAnsi" w:hAnsiTheme="minorHAnsi" w:cs="Arial"/>
                          <w:b/>
                          <w:i/>
                          <w:color w:val="FF0000"/>
                        </w:rPr>
                        <w:t>eçus</w:t>
                      </w:r>
                      <w:r w:rsidR="002A74CE" w:rsidRPr="00750B2F">
                        <w:rPr>
                          <w:rFonts w:asciiTheme="minorHAnsi" w:hAnsiTheme="minorHAnsi" w:cs="Arial"/>
                          <w:b/>
                          <w:i/>
                          <w:color w:val="FF0000"/>
                        </w:rPr>
                        <w:t xml:space="preserve"> </w:t>
                      </w:r>
                      <w:r w:rsidR="002A74CE" w:rsidRPr="00750B2F">
                        <w:rPr>
                          <w:rFonts w:asciiTheme="minorHAnsi" w:hAnsiTheme="minorHAnsi" w:cs="Arial"/>
                          <w:b/>
                          <w:i/>
                          <w:color w:val="FF0000"/>
                          <w:u w:val="single"/>
                        </w:rPr>
                        <w:t>(sur le modèle joint)</w:t>
                      </w:r>
                    </w:p>
                    <w:p w14:paraId="527E6EED" w14:textId="77777777" w:rsidR="002041BD" w:rsidRPr="00570348" w:rsidRDefault="002041BD" w:rsidP="002041BD">
                      <w:pPr>
                        <w:ind w:left="993"/>
                        <w:jc w:val="center"/>
                        <w:rPr>
                          <w:rFonts w:asciiTheme="minorHAnsi" w:hAnsiTheme="minorHAnsi" w:cs="Arial"/>
                          <w:b/>
                          <w:i/>
                          <w:color w:val="FF0000"/>
                          <w:u w:val="single"/>
                        </w:rPr>
                      </w:pPr>
                    </w:p>
                    <w:p w14:paraId="527E6EEE" w14:textId="3BC60906" w:rsidR="002041BD" w:rsidRPr="00570348" w:rsidRDefault="002041BD" w:rsidP="002041BD">
                      <w:pPr>
                        <w:ind w:left="142"/>
                        <w:jc w:val="center"/>
                        <w:rPr>
                          <w:rFonts w:asciiTheme="minorHAnsi" w:hAnsiTheme="minorHAnsi" w:cs="Arial"/>
                          <w:b/>
                          <w:i/>
                          <w:color w:val="FF0000"/>
                          <w:sz w:val="28"/>
                          <w:szCs w:val="28"/>
                          <w:u w:val="single"/>
                        </w:rPr>
                      </w:pPr>
                      <w:r w:rsidRPr="00570348">
                        <w:rPr>
                          <w:rFonts w:asciiTheme="minorHAnsi" w:hAnsiTheme="minorHAnsi" w:cs="Arial"/>
                          <w:b/>
                          <w:i/>
                          <w:color w:val="FF0000"/>
                          <w:sz w:val="28"/>
                          <w:szCs w:val="28"/>
                          <w:u w:val="single"/>
                        </w:rPr>
                        <w:t>Tous les enseignants entrés dans le Mouvement de l’Emploi 201</w:t>
                      </w:r>
                      <w:r w:rsidR="00630C16">
                        <w:rPr>
                          <w:rFonts w:asciiTheme="minorHAnsi" w:hAnsiTheme="minorHAnsi" w:cs="Arial"/>
                          <w:b/>
                          <w:i/>
                          <w:color w:val="FF0000"/>
                          <w:sz w:val="28"/>
                          <w:szCs w:val="28"/>
                          <w:u w:val="single"/>
                        </w:rPr>
                        <w:t>8</w:t>
                      </w:r>
                      <w:r w:rsidRPr="00570348">
                        <w:rPr>
                          <w:rFonts w:asciiTheme="minorHAnsi" w:hAnsiTheme="minorHAnsi" w:cs="Arial"/>
                          <w:b/>
                          <w:i/>
                          <w:color w:val="FF0000"/>
                          <w:sz w:val="28"/>
                          <w:szCs w:val="28"/>
                          <w:u w:val="single"/>
                        </w:rPr>
                        <w:t xml:space="preserve"> retournent la fiche de vœux en indiquant leurs vœux ou l’absence de vœux (ETAT NEANT)</w:t>
                      </w:r>
                    </w:p>
                  </w:txbxContent>
                </v:textbox>
              </v:shape>
            </w:pict>
          </mc:Fallback>
        </mc:AlternateContent>
      </w:r>
      <w:r>
        <w:rPr>
          <w:noProof/>
        </w:rPr>
        <w:drawing>
          <wp:anchor distT="0" distB="0" distL="114300" distR="114300" simplePos="0" relativeHeight="251657728" behindDoc="0" locked="0" layoutInCell="1" allowOverlap="1" wp14:anchorId="527E6ED2" wp14:editId="527E6ED3">
            <wp:simplePos x="0" y="0"/>
            <wp:positionH relativeFrom="column">
              <wp:posOffset>6985</wp:posOffset>
            </wp:positionH>
            <wp:positionV relativeFrom="paragraph">
              <wp:posOffset>154940</wp:posOffset>
            </wp:positionV>
            <wp:extent cx="511810" cy="469265"/>
            <wp:effectExtent l="0" t="0" r="0" b="0"/>
            <wp:wrapNone/>
            <wp:docPr id="25" name="Image 25" descr="http://www.oositoo.com/blog/images/divers/panneau-atten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oositoo.com/blog/images/divers/panneau-attention.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11810" cy="469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7E6E6E" w14:textId="77777777" w:rsidR="00C47AB1" w:rsidRDefault="00C47AB1" w:rsidP="00C47AB1">
      <w:pPr>
        <w:rPr>
          <w:rFonts w:ascii="Arial" w:hAnsi="Arial" w:cs="Arial"/>
        </w:rPr>
      </w:pPr>
    </w:p>
    <w:p w14:paraId="527E6E6F" w14:textId="77777777" w:rsidR="005D6340" w:rsidRDefault="005D6340" w:rsidP="00C47AB1">
      <w:pPr>
        <w:rPr>
          <w:rFonts w:ascii="Arial" w:hAnsi="Arial" w:cs="Arial"/>
        </w:rPr>
      </w:pPr>
    </w:p>
    <w:p w14:paraId="527E6E70" w14:textId="77777777" w:rsidR="00052E16" w:rsidRDefault="00052E16" w:rsidP="00C47AB1">
      <w:pPr>
        <w:rPr>
          <w:rFonts w:ascii="Arial" w:hAnsi="Arial" w:cs="Arial"/>
        </w:rPr>
      </w:pPr>
    </w:p>
    <w:p w14:paraId="527E6E71" w14:textId="77777777" w:rsidR="00052E16" w:rsidRDefault="00052E16" w:rsidP="00C47AB1">
      <w:pPr>
        <w:rPr>
          <w:rFonts w:ascii="Arial" w:hAnsi="Arial" w:cs="Arial"/>
        </w:rPr>
      </w:pPr>
    </w:p>
    <w:p w14:paraId="527E6E72" w14:textId="77777777" w:rsidR="00052E16" w:rsidRDefault="00052E16" w:rsidP="00C47AB1">
      <w:pPr>
        <w:rPr>
          <w:rFonts w:ascii="Arial" w:hAnsi="Arial" w:cs="Arial"/>
        </w:rPr>
      </w:pPr>
    </w:p>
    <w:p w14:paraId="527E6E73" w14:textId="77777777" w:rsidR="00F003D5" w:rsidRDefault="00F003D5" w:rsidP="00FA673E">
      <w:pPr>
        <w:spacing w:line="240" w:lineRule="exact"/>
        <w:rPr>
          <w:rFonts w:ascii="Arial" w:hAnsi="Arial" w:cs="Arial"/>
        </w:rPr>
      </w:pPr>
    </w:p>
    <w:p w14:paraId="527E6E74" w14:textId="77777777" w:rsidR="006C4FCE" w:rsidRDefault="006C4FCE" w:rsidP="00FA673E">
      <w:pPr>
        <w:spacing w:line="240" w:lineRule="exact"/>
        <w:rPr>
          <w:rFonts w:ascii="Arial" w:hAnsi="Arial" w:cs="Arial"/>
        </w:rPr>
      </w:pPr>
    </w:p>
    <w:p w14:paraId="527E6E75" w14:textId="77777777" w:rsidR="006C4FCE" w:rsidRDefault="006C4FCE" w:rsidP="00FA673E">
      <w:pPr>
        <w:spacing w:line="240" w:lineRule="exact"/>
        <w:rPr>
          <w:rFonts w:ascii="Arial" w:hAnsi="Arial" w:cs="Arial"/>
        </w:rPr>
      </w:pPr>
    </w:p>
    <w:p w14:paraId="527E6E76" w14:textId="77777777" w:rsidR="006C4FCE" w:rsidRDefault="006C4FCE" w:rsidP="00FA673E">
      <w:pPr>
        <w:spacing w:line="240" w:lineRule="exact"/>
        <w:rPr>
          <w:rFonts w:ascii="Arial" w:hAnsi="Arial" w:cs="Arial"/>
        </w:rPr>
      </w:pPr>
    </w:p>
    <w:p w14:paraId="527E6E77" w14:textId="77777777" w:rsidR="006C4FCE" w:rsidRDefault="006C4FCE" w:rsidP="00FA673E">
      <w:pPr>
        <w:spacing w:line="240" w:lineRule="exact"/>
        <w:rPr>
          <w:rFonts w:ascii="Arial" w:hAnsi="Arial" w:cs="Arial"/>
        </w:rPr>
      </w:pPr>
    </w:p>
    <w:p w14:paraId="527E6E78" w14:textId="77777777" w:rsidR="006C4FCE" w:rsidRDefault="006C4FCE" w:rsidP="00FA673E">
      <w:pPr>
        <w:spacing w:line="240" w:lineRule="exact"/>
        <w:rPr>
          <w:rFonts w:ascii="Arial" w:hAnsi="Arial" w:cs="Arial"/>
        </w:rPr>
      </w:pPr>
    </w:p>
    <w:p w14:paraId="527E6E79" w14:textId="77777777" w:rsidR="006C4FCE" w:rsidRDefault="006C4FCE" w:rsidP="00FA673E">
      <w:pPr>
        <w:spacing w:line="240" w:lineRule="exact"/>
        <w:rPr>
          <w:rFonts w:ascii="Arial" w:hAnsi="Arial" w:cs="Arial"/>
        </w:rPr>
      </w:pPr>
    </w:p>
    <w:p w14:paraId="527E6E7A" w14:textId="77777777" w:rsidR="006C4FCE" w:rsidRDefault="006C4FCE" w:rsidP="00FA673E">
      <w:pPr>
        <w:spacing w:line="240" w:lineRule="exact"/>
        <w:rPr>
          <w:rFonts w:ascii="Arial" w:hAnsi="Arial" w:cs="Arial"/>
        </w:rPr>
      </w:pPr>
    </w:p>
    <w:p w14:paraId="527E6E7B" w14:textId="77777777" w:rsidR="002041BD" w:rsidRDefault="002041BD" w:rsidP="00FA673E">
      <w:pPr>
        <w:spacing w:line="240" w:lineRule="exact"/>
        <w:rPr>
          <w:rFonts w:ascii="Arial" w:hAnsi="Arial" w:cs="Arial"/>
          <w:sz w:val="22"/>
          <w:szCs w:val="22"/>
        </w:rPr>
      </w:pPr>
    </w:p>
    <w:p w14:paraId="527E6E7C" w14:textId="77777777" w:rsidR="002041BD" w:rsidRDefault="002041BD" w:rsidP="00FA673E">
      <w:pPr>
        <w:spacing w:line="240" w:lineRule="exact"/>
        <w:rPr>
          <w:rFonts w:ascii="Arial" w:hAnsi="Arial" w:cs="Arial"/>
          <w:sz w:val="22"/>
          <w:szCs w:val="22"/>
        </w:rPr>
      </w:pPr>
    </w:p>
    <w:p w14:paraId="527E6E7D" w14:textId="77777777" w:rsidR="00C47AB1" w:rsidRPr="00570348" w:rsidRDefault="00C47AB1" w:rsidP="0037255E">
      <w:pPr>
        <w:numPr>
          <w:ilvl w:val="0"/>
          <w:numId w:val="21"/>
        </w:numPr>
        <w:spacing w:line="240" w:lineRule="exact"/>
        <w:jc w:val="both"/>
        <w:rPr>
          <w:rFonts w:asciiTheme="minorHAnsi" w:hAnsiTheme="minorHAnsi" w:cs="Arial"/>
          <w:i/>
          <w:iCs/>
          <w:szCs w:val="22"/>
        </w:rPr>
      </w:pPr>
      <w:r w:rsidRPr="00570348">
        <w:rPr>
          <w:rFonts w:asciiTheme="minorHAnsi" w:hAnsiTheme="minorHAnsi" w:cs="Arial"/>
          <w:szCs w:val="22"/>
        </w:rPr>
        <w:t xml:space="preserve">La liste des </w:t>
      </w:r>
      <w:r w:rsidRPr="00570348">
        <w:rPr>
          <w:rFonts w:asciiTheme="minorHAnsi" w:hAnsiTheme="minorHAnsi" w:cs="Arial"/>
          <w:b/>
          <w:szCs w:val="22"/>
        </w:rPr>
        <w:t>postes vacants ou susceptibles de l'être</w:t>
      </w:r>
      <w:r w:rsidRPr="00570348">
        <w:rPr>
          <w:rFonts w:asciiTheme="minorHAnsi" w:hAnsiTheme="minorHAnsi" w:cs="Arial"/>
          <w:szCs w:val="22"/>
        </w:rPr>
        <w:t xml:space="preserve"> a été établie selon les déclarations transmises par les établissements. Les Chefs d’Etablissement</w:t>
      </w:r>
      <w:r w:rsidR="005D6340" w:rsidRPr="00570348">
        <w:rPr>
          <w:rFonts w:asciiTheme="minorHAnsi" w:hAnsiTheme="minorHAnsi" w:cs="Arial"/>
          <w:szCs w:val="22"/>
        </w:rPr>
        <w:t>s</w:t>
      </w:r>
      <w:r w:rsidRPr="00570348">
        <w:rPr>
          <w:rFonts w:asciiTheme="minorHAnsi" w:hAnsiTheme="minorHAnsi" w:cs="Arial"/>
          <w:szCs w:val="22"/>
        </w:rPr>
        <w:t xml:space="preserve"> sont responsables de l’organisation pédagogique de leurs établissements. Ils organisent </w:t>
      </w:r>
      <w:r w:rsidR="00636E8F" w:rsidRPr="00570348">
        <w:rPr>
          <w:rFonts w:asciiTheme="minorHAnsi" w:hAnsiTheme="minorHAnsi" w:cs="Arial"/>
          <w:szCs w:val="22"/>
        </w:rPr>
        <w:t xml:space="preserve">les services d’enseignement en </w:t>
      </w:r>
      <w:r w:rsidRPr="00570348">
        <w:rPr>
          <w:rFonts w:asciiTheme="minorHAnsi" w:hAnsiTheme="minorHAnsi" w:cs="Arial"/>
          <w:szCs w:val="22"/>
        </w:rPr>
        <w:t>fonction des effectifs prévisionnels et des compétences spécifiques des maîtres. Seul le niveau « maternelle » ou « primaire » figure sur cette liste.</w:t>
      </w:r>
      <w:r w:rsidRPr="00570348">
        <w:rPr>
          <w:rFonts w:asciiTheme="minorHAnsi" w:hAnsiTheme="minorHAnsi" w:cs="Arial"/>
          <w:i/>
          <w:iCs/>
          <w:szCs w:val="22"/>
        </w:rPr>
        <w:t xml:space="preserve"> </w:t>
      </w:r>
    </w:p>
    <w:p w14:paraId="527E6E7E" w14:textId="77777777" w:rsidR="00C47AB1" w:rsidRPr="00570348" w:rsidRDefault="00C47AB1" w:rsidP="00C47AB1">
      <w:pPr>
        <w:spacing w:line="240" w:lineRule="exact"/>
        <w:jc w:val="both"/>
        <w:rPr>
          <w:rFonts w:asciiTheme="minorHAnsi" w:hAnsiTheme="minorHAnsi" w:cs="Arial"/>
          <w:szCs w:val="22"/>
        </w:rPr>
      </w:pPr>
    </w:p>
    <w:p w14:paraId="527E6E7F" w14:textId="77777777" w:rsidR="00C47AB1" w:rsidRDefault="00C47AB1" w:rsidP="00570348">
      <w:pPr>
        <w:numPr>
          <w:ilvl w:val="0"/>
          <w:numId w:val="24"/>
        </w:numPr>
        <w:spacing w:line="240" w:lineRule="exact"/>
        <w:jc w:val="both"/>
        <w:rPr>
          <w:rFonts w:asciiTheme="minorHAnsi" w:hAnsiTheme="minorHAnsi" w:cs="Arial"/>
          <w:b/>
          <w:i/>
          <w:szCs w:val="22"/>
        </w:rPr>
      </w:pPr>
      <w:r w:rsidRPr="00570348">
        <w:rPr>
          <w:rFonts w:asciiTheme="minorHAnsi" w:hAnsiTheme="minorHAnsi" w:cs="Arial"/>
          <w:b/>
          <w:i/>
          <w:szCs w:val="22"/>
        </w:rPr>
        <w:t>Le niveau déclaré vacant ou susceptible de l’être n’est pas nécessairement celui qui sera effectivement attribué au maître arriv</w:t>
      </w:r>
      <w:r w:rsidR="00A9672A" w:rsidRPr="00570348">
        <w:rPr>
          <w:rFonts w:asciiTheme="minorHAnsi" w:hAnsiTheme="minorHAnsi" w:cs="Arial"/>
          <w:b/>
          <w:i/>
          <w:szCs w:val="22"/>
        </w:rPr>
        <w:t>ant dans l’établissement</w:t>
      </w:r>
      <w:r w:rsidR="00570348">
        <w:rPr>
          <w:rFonts w:asciiTheme="minorHAnsi" w:hAnsiTheme="minorHAnsi" w:cs="Arial"/>
          <w:b/>
          <w:i/>
          <w:szCs w:val="22"/>
        </w:rPr>
        <w:t>,</w:t>
      </w:r>
    </w:p>
    <w:p w14:paraId="527E6E80" w14:textId="77777777" w:rsidR="00570348" w:rsidRPr="00570348" w:rsidRDefault="00570348" w:rsidP="00570348">
      <w:pPr>
        <w:spacing w:line="240" w:lineRule="exact"/>
        <w:ind w:left="1203"/>
        <w:jc w:val="both"/>
        <w:rPr>
          <w:rFonts w:asciiTheme="minorHAnsi" w:hAnsiTheme="minorHAnsi" w:cs="Arial"/>
          <w:b/>
          <w:i/>
          <w:szCs w:val="22"/>
        </w:rPr>
      </w:pPr>
    </w:p>
    <w:p w14:paraId="527E6E81" w14:textId="77777777" w:rsidR="003D2789" w:rsidRPr="00570348" w:rsidRDefault="00636E8F" w:rsidP="00570348">
      <w:pPr>
        <w:numPr>
          <w:ilvl w:val="0"/>
          <w:numId w:val="24"/>
        </w:numPr>
        <w:spacing w:line="240" w:lineRule="exact"/>
        <w:rPr>
          <w:rFonts w:asciiTheme="minorHAnsi" w:hAnsiTheme="minorHAnsi" w:cs="Arial"/>
          <w:i/>
          <w:szCs w:val="22"/>
        </w:rPr>
      </w:pPr>
      <w:r w:rsidRPr="00570348">
        <w:rPr>
          <w:rFonts w:asciiTheme="minorHAnsi" w:hAnsiTheme="minorHAnsi" w:cs="Arial"/>
          <w:b/>
          <w:i/>
          <w:szCs w:val="22"/>
        </w:rPr>
        <w:t>Les Chefs d’Etablissement</w:t>
      </w:r>
      <w:r w:rsidR="00515F57" w:rsidRPr="00570348">
        <w:rPr>
          <w:rFonts w:asciiTheme="minorHAnsi" w:hAnsiTheme="minorHAnsi" w:cs="Arial"/>
          <w:b/>
          <w:i/>
          <w:szCs w:val="22"/>
        </w:rPr>
        <w:t>s</w:t>
      </w:r>
      <w:r w:rsidR="00A9672A" w:rsidRPr="00570348">
        <w:rPr>
          <w:rFonts w:asciiTheme="minorHAnsi" w:hAnsiTheme="minorHAnsi" w:cs="Arial"/>
          <w:b/>
          <w:i/>
          <w:szCs w:val="22"/>
        </w:rPr>
        <w:t xml:space="preserve"> </w:t>
      </w:r>
      <w:r w:rsidR="00C47AB1" w:rsidRPr="00570348">
        <w:rPr>
          <w:rFonts w:asciiTheme="minorHAnsi" w:hAnsiTheme="minorHAnsi" w:cs="Arial"/>
          <w:b/>
          <w:i/>
          <w:szCs w:val="22"/>
        </w:rPr>
        <w:t>ont le choix de leur class</w:t>
      </w:r>
      <w:r w:rsidR="002041BD" w:rsidRPr="00570348">
        <w:rPr>
          <w:rFonts w:asciiTheme="minorHAnsi" w:hAnsiTheme="minorHAnsi" w:cs="Arial"/>
          <w:b/>
          <w:i/>
          <w:szCs w:val="22"/>
        </w:rPr>
        <w:t>e</w:t>
      </w:r>
    </w:p>
    <w:p w14:paraId="527E6E82" w14:textId="77777777" w:rsidR="00C47AB1" w:rsidRPr="00570348" w:rsidRDefault="00C47AB1" w:rsidP="0037255E">
      <w:pPr>
        <w:numPr>
          <w:ilvl w:val="0"/>
          <w:numId w:val="21"/>
        </w:numPr>
        <w:spacing w:line="240" w:lineRule="exact"/>
        <w:jc w:val="both"/>
        <w:rPr>
          <w:rFonts w:asciiTheme="minorHAnsi" w:hAnsiTheme="minorHAnsi" w:cs="Arial"/>
          <w:szCs w:val="22"/>
        </w:rPr>
      </w:pPr>
      <w:r w:rsidRPr="00570348">
        <w:rPr>
          <w:rFonts w:asciiTheme="minorHAnsi" w:hAnsiTheme="minorHAnsi" w:cs="Arial"/>
          <w:szCs w:val="22"/>
        </w:rPr>
        <w:lastRenderedPageBreak/>
        <w:t>Les enseignants ayant fait parvenir, dans les délais réglementaires, une demande de mutation feront acte de candidature sur un ou plusieurs des p</w:t>
      </w:r>
      <w:r w:rsidR="00814987" w:rsidRPr="00570348">
        <w:rPr>
          <w:rFonts w:asciiTheme="minorHAnsi" w:hAnsiTheme="minorHAnsi" w:cs="Arial"/>
          <w:szCs w:val="22"/>
        </w:rPr>
        <w:t>ostes vacants ou susceptibles de l’</w:t>
      </w:r>
      <w:r w:rsidR="00160E8B">
        <w:rPr>
          <w:rFonts w:asciiTheme="minorHAnsi" w:hAnsiTheme="minorHAnsi" w:cs="Arial"/>
          <w:szCs w:val="22"/>
        </w:rPr>
        <w:t>être</w:t>
      </w:r>
      <w:r w:rsidRPr="00570348">
        <w:rPr>
          <w:rFonts w:asciiTheme="minorHAnsi" w:hAnsiTheme="minorHAnsi" w:cs="Arial"/>
          <w:szCs w:val="22"/>
        </w:rPr>
        <w:t xml:space="preserve">, en indiquant un ordre de préférence. Il peut être fait acte de candidature jusqu’à 6 postes. </w:t>
      </w:r>
    </w:p>
    <w:p w14:paraId="527E6E83" w14:textId="77777777" w:rsidR="001B5AE0" w:rsidRPr="00570348" w:rsidRDefault="001B5AE0" w:rsidP="001B5AE0">
      <w:pPr>
        <w:tabs>
          <w:tab w:val="left" w:pos="8931"/>
        </w:tabs>
        <w:spacing w:line="240" w:lineRule="exact"/>
        <w:jc w:val="both"/>
        <w:rPr>
          <w:rFonts w:asciiTheme="minorHAnsi" w:hAnsiTheme="minorHAnsi" w:cs="Arial"/>
          <w:b/>
          <w:i/>
          <w:iCs/>
          <w:sz w:val="22"/>
          <w:szCs w:val="22"/>
        </w:rPr>
      </w:pPr>
    </w:p>
    <w:p w14:paraId="527E6E84" w14:textId="668CCA92" w:rsidR="00C47AB1" w:rsidRPr="00570348" w:rsidRDefault="00C47AB1" w:rsidP="0037255E">
      <w:pPr>
        <w:numPr>
          <w:ilvl w:val="0"/>
          <w:numId w:val="21"/>
        </w:numPr>
        <w:spacing w:line="240" w:lineRule="exact"/>
        <w:jc w:val="both"/>
        <w:rPr>
          <w:rFonts w:asciiTheme="minorHAnsi" w:hAnsiTheme="minorHAnsi" w:cs="Arial"/>
          <w:szCs w:val="22"/>
        </w:rPr>
      </w:pPr>
      <w:r w:rsidRPr="00570348">
        <w:rPr>
          <w:rFonts w:asciiTheme="minorHAnsi" w:hAnsiTheme="minorHAnsi" w:cs="Arial"/>
          <w:szCs w:val="22"/>
        </w:rPr>
        <w:t>Les ensei</w:t>
      </w:r>
      <w:r w:rsidR="00A9672A" w:rsidRPr="00570348">
        <w:rPr>
          <w:rFonts w:asciiTheme="minorHAnsi" w:hAnsiTheme="minorHAnsi" w:cs="Arial"/>
          <w:szCs w:val="22"/>
        </w:rPr>
        <w:t xml:space="preserve">gnants </w:t>
      </w:r>
      <w:r w:rsidR="00750B2F">
        <w:rPr>
          <w:rFonts w:asciiTheme="minorHAnsi" w:hAnsiTheme="minorHAnsi" w:cs="Arial"/>
          <w:szCs w:val="22"/>
        </w:rPr>
        <w:t>concernés par un ré</w:t>
      </w:r>
      <w:r w:rsidRPr="00570348">
        <w:rPr>
          <w:rFonts w:asciiTheme="minorHAnsi" w:hAnsiTheme="minorHAnsi" w:cs="Arial"/>
          <w:szCs w:val="22"/>
        </w:rPr>
        <w:t>emploi</w:t>
      </w:r>
      <w:r w:rsidR="005D6340" w:rsidRPr="00570348">
        <w:rPr>
          <w:rFonts w:asciiTheme="minorHAnsi" w:hAnsiTheme="minorHAnsi" w:cs="Arial"/>
          <w:szCs w:val="22"/>
        </w:rPr>
        <w:t xml:space="preserve"> devront </w:t>
      </w:r>
      <w:r w:rsidRPr="00570348">
        <w:rPr>
          <w:rFonts w:asciiTheme="minorHAnsi" w:hAnsiTheme="minorHAnsi" w:cs="Arial"/>
          <w:szCs w:val="22"/>
        </w:rPr>
        <w:t>formuler au minimum 3 vœux</w:t>
      </w:r>
      <w:r w:rsidR="00862FAB" w:rsidRPr="00570348">
        <w:rPr>
          <w:rFonts w:asciiTheme="minorHAnsi" w:hAnsiTheme="minorHAnsi" w:cs="Arial"/>
          <w:szCs w:val="22"/>
        </w:rPr>
        <w:t xml:space="preserve">, au maximum 10 </w:t>
      </w:r>
      <w:r w:rsidR="000D0038" w:rsidRPr="00570348">
        <w:rPr>
          <w:rFonts w:asciiTheme="minorHAnsi" w:hAnsiTheme="minorHAnsi" w:cs="Arial"/>
          <w:szCs w:val="22"/>
        </w:rPr>
        <w:t>vœux</w:t>
      </w:r>
      <w:r w:rsidRPr="00570348">
        <w:rPr>
          <w:rFonts w:asciiTheme="minorHAnsi" w:hAnsiTheme="minorHAnsi" w:cs="Arial"/>
          <w:szCs w:val="22"/>
        </w:rPr>
        <w:t> :</w:t>
      </w:r>
    </w:p>
    <w:p w14:paraId="527E6E85" w14:textId="77777777" w:rsidR="005D6340" w:rsidRPr="00570348" w:rsidRDefault="005D6340" w:rsidP="005D6340">
      <w:pPr>
        <w:tabs>
          <w:tab w:val="left" w:pos="8931"/>
        </w:tabs>
        <w:spacing w:line="240" w:lineRule="exact"/>
        <w:jc w:val="both"/>
        <w:rPr>
          <w:rFonts w:asciiTheme="minorHAnsi" w:hAnsiTheme="minorHAnsi" w:cs="Arial"/>
          <w:szCs w:val="22"/>
        </w:rPr>
      </w:pPr>
    </w:p>
    <w:p w14:paraId="527E6E86" w14:textId="77777777" w:rsidR="00C47AB1" w:rsidRPr="00570348" w:rsidRDefault="00862FAB" w:rsidP="00570348">
      <w:pPr>
        <w:numPr>
          <w:ilvl w:val="2"/>
          <w:numId w:val="25"/>
        </w:numPr>
        <w:tabs>
          <w:tab w:val="left" w:pos="8931"/>
        </w:tabs>
        <w:spacing w:line="240" w:lineRule="exact"/>
        <w:jc w:val="both"/>
        <w:rPr>
          <w:rFonts w:asciiTheme="minorHAnsi" w:hAnsiTheme="minorHAnsi" w:cs="Arial"/>
          <w:szCs w:val="22"/>
        </w:rPr>
      </w:pPr>
      <w:proofErr w:type="gramStart"/>
      <w:r w:rsidRPr="00570348">
        <w:rPr>
          <w:rFonts w:asciiTheme="minorHAnsi" w:hAnsiTheme="minorHAnsi" w:cs="Arial"/>
          <w:szCs w:val="22"/>
        </w:rPr>
        <w:t>sur</w:t>
      </w:r>
      <w:proofErr w:type="gramEnd"/>
      <w:r w:rsidRPr="00570348">
        <w:rPr>
          <w:rFonts w:asciiTheme="minorHAnsi" w:hAnsiTheme="minorHAnsi" w:cs="Arial"/>
          <w:szCs w:val="22"/>
        </w:rPr>
        <w:t xml:space="preserve"> 3</w:t>
      </w:r>
      <w:r w:rsidR="00C47AB1" w:rsidRPr="00570348">
        <w:rPr>
          <w:rFonts w:asciiTheme="minorHAnsi" w:hAnsiTheme="minorHAnsi" w:cs="Arial"/>
          <w:szCs w:val="22"/>
        </w:rPr>
        <w:t xml:space="preserve"> écoles différentes au min</w:t>
      </w:r>
      <w:r w:rsidRPr="00570348">
        <w:rPr>
          <w:rFonts w:asciiTheme="minorHAnsi" w:hAnsiTheme="minorHAnsi" w:cs="Arial"/>
          <w:szCs w:val="22"/>
        </w:rPr>
        <w:t>imum (10</w:t>
      </w:r>
      <w:r w:rsidR="00C47AB1" w:rsidRPr="00570348">
        <w:rPr>
          <w:rFonts w:asciiTheme="minorHAnsi" w:hAnsiTheme="minorHAnsi" w:cs="Arial"/>
          <w:szCs w:val="22"/>
        </w:rPr>
        <w:t xml:space="preserve"> maximum),</w:t>
      </w:r>
    </w:p>
    <w:p w14:paraId="527E6E87" w14:textId="77777777" w:rsidR="00C47AB1" w:rsidRPr="00570348" w:rsidRDefault="00C47AB1" w:rsidP="00570348">
      <w:pPr>
        <w:numPr>
          <w:ilvl w:val="2"/>
          <w:numId w:val="25"/>
        </w:numPr>
        <w:tabs>
          <w:tab w:val="left" w:pos="8931"/>
        </w:tabs>
        <w:spacing w:line="240" w:lineRule="exact"/>
        <w:jc w:val="both"/>
        <w:rPr>
          <w:rFonts w:asciiTheme="minorHAnsi" w:hAnsiTheme="minorHAnsi" w:cs="Arial"/>
          <w:b/>
          <w:i/>
          <w:iCs/>
          <w:szCs w:val="22"/>
        </w:rPr>
      </w:pPr>
      <w:proofErr w:type="gramStart"/>
      <w:r w:rsidRPr="00570348">
        <w:rPr>
          <w:rFonts w:asciiTheme="minorHAnsi" w:hAnsiTheme="minorHAnsi" w:cs="Arial"/>
          <w:szCs w:val="22"/>
        </w:rPr>
        <w:t>il</w:t>
      </w:r>
      <w:proofErr w:type="gramEnd"/>
      <w:r w:rsidRPr="00570348">
        <w:rPr>
          <w:rFonts w:asciiTheme="minorHAnsi" w:hAnsiTheme="minorHAnsi" w:cs="Arial"/>
          <w:szCs w:val="22"/>
        </w:rPr>
        <w:t xml:space="preserve"> est possible de f</w:t>
      </w:r>
      <w:r w:rsidR="00A9672A" w:rsidRPr="00570348">
        <w:rPr>
          <w:rFonts w:asciiTheme="minorHAnsi" w:hAnsiTheme="minorHAnsi" w:cs="Arial"/>
          <w:szCs w:val="22"/>
        </w:rPr>
        <w:t xml:space="preserve">aire plusieurs vœux </w:t>
      </w:r>
      <w:r w:rsidR="009B7FC3" w:rsidRPr="00570348">
        <w:rPr>
          <w:rFonts w:asciiTheme="minorHAnsi" w:hAnsiTheme="minorHAnsi" w:cs="Arial"/>
          <w:szCs w:val="22"/>
        </w:rPr>
        <w:t xml:space="preserve">sur </w:t>
      </w:r>
      <w:r w:rsidR="00A9672A" w:rsidRPr="00570348">
        <w:rPr>
          <w:rFonts w:asciiTheme="minorHAnsi" w:hAnsiTheme="minorHAnsi" w:cs="Arial"/>
          <w:szCs w:val="22"/>
        </w:rPr>
        <w:t xml:space="preserve">une </w:t>
      </w:r>
      <w:r w:rsidR="009B7FC3" w:rsidRPr="00570348">
        <w:rPr>
          <w:rFonts w:asciiTheme="minorHAnsi" w:hAnsiTheme="minorHAnsi" w:cs="Arial"/>
          <w:szCs w:val="22"/>
        </w:rPr>
        <w:t>école</w:t>
      </w:r>
      <w:r w:rsidR="00A9672A" w:rsidRPr="00570348">
        <w:rPr>
          <w:rFonts w:asciiTheme="minorHAnsi" w:hAnsiTheme="minorHAnsi" w:cs="Arial"/>
          <w:szCs w:val="22"/>
        </w:rPr>
        <w:t xml:space="preserve"> (cela ne co</w:t>
      </w:r>
      <w:r w:rsidR="00927049" w:rsidRPr="00570348">
        <w:rPr>
          <w:rFonts w:asciiTheme="minorHAnsi" w:hAnsiTheme="minorHAnsi" w:cs="Arial"/>
          <w:szCs w:val="22"/>
        </w:rPr>
        <w:t>mpte alors que pour un seul vœu</w:t>
      </w:r>
      <w:r w:rsidR="00A9672A" w:rsidRPr="00570348">
        <w:rPr>
          <w:rFonts w:asciiTheme="minorHAnsi" w:hAnsiTheme="minorHAnsi" w:cs="Arial"/>
          <w:szCs w:val="22"/>
        </w:rPr>
        <w:t>)</w:t>
      </w:r>
      <w:r w:rsidRPr="00570348">
        <w:rPr>
          <w:rFonts w:asciiTheme="minorHAnsi" w:hAnsiTheme="minorHAnsi" w:cs="Arial"/>
          <w:szCs w:val="22"/>
        </w:rPr>
        <w:t>,</w:t>
      </w:r>
    </w:p>
    <w:p w14:paraId="527E6E88" w14:textId="77777777" w:rsidR="00C47AB1" w:rsidRPr="00570348" w:rsidRDefault="00C47AB1" w:rsidP="00570348">
      <w:pPr>
        <w:numPr>
          <w:ilvl w:val="2"/>
          <w:numId w:val="25"/>
        </w:numPr>
        <w:tabs>
          <w:tab w:val="left" w:pos="8931"/>
        </w:tabs>
        <w:spacing w:line="240" w:lineRule="exact"/>
        <w:jc w:val="both"/>
        <w:rPr>
          <w:rFonts w:asciiTheme="minorHAnsi" w:hAnsiTheme="minorHAnsi" w:cs="Arial"/>
          <w:b/>
          <w:i/>
          <w:iCs/>
          <w:szCs w:val="22"/>
        </w:rPr>
      </w:pPr>
      <w:proofErr w:type="gramStart"/>
      <w:r w:rsidRPr="00570348">
        <w:rPr>
          <w:rFonts w:asciiTheme="minorHAnsi" w:hAnsiTheme="minorHAnsi" w:cs="Arial"/>
          <w:szCs w:val="22"/>
        </w:rPr>
        <w:t>les</w:t>
      </w:r>
      <w:proofErr w:type="gramEnd"/>
      <w:r w:rsidRPr="00570348">
        <w:rPr>
          <w:rFonts w:asciiTheme="minorHAnsi" w:hAnsiTheme="minorHAnsi" w:cs="Arial"/>
          <w:szCs w:val="22"/>
        </w:rPr>
        <w:t xml:space="preserve"> vœux sont rangés par ordre de préférence.</w:t>
      </w:r>
    </w:p>
    <w:p w14:paraId="527E6E89" w14:textId="77777777" w:rsidR="0053738E" w:rsidRPr="00570348" w:rsidRDefault="003A4268" w:rsidP="006261BD">
      <w:pPr>
        <w:tabs>
          <w:tab w:val="left" w:pos="8931"/>
        </w:tabs>
        <w:spacing w:line="240" w:lineRule="exact"/>
        <w:rPr>
          <w:rFonts w:asciiTheme="minorHAnsi" w:hAnsiTheme="minorHAnsi" w:cs="Arial"/>
          <w:b/>
          <w:i/>
          <w:iCs/>
          <w:sz w:val="28"/>
        </w:rPr>
      </w:pPr>
      <w:r w:rsidRPr="00570348">
        <w:rPr>
          <w:rFonts w:asciiTheme="minorHAnsi" w:hAnsiTheme="minorHAnsi" w:cs="Arial"/>
          <w:b/>
          <w:i/>
          <w:iCs/>
          <w:noProof/>
          <w:color w:val="FF0000"/>
          <w:sz w:val="28"/>
        </w:rPr>
        <w:drawing>
          <wp:anchor distT="0" distB="0" distL="114300" distR="114300" simplePos="0" relativeHeight="251658752" behindDoc="0" locked="0" layoutInCell="1" allowOverlap="1" wp14:anchorId="527E6ED4" wp14:editId="527E6ED5">
            <wp:simplePos x="0" y="0"/>
            <wp:positionH relativeFrom="column">
              <wp:posOffset>-584200</wp:posOffset>
            </wp:positionH>
            <wp:positionV relativeFrom="paragraph">
              <wp:posOffset>33020</wp:posOffset>
            </wp:positionV>
            <wp:extent cx="666750" cy="611505"/>
            <wp:effectExtent l="0" t="0" r="0" b="0"/>
            <wp:wrapNone/>
            <wp:docPr id="26" name="Image 26" descr="http://www.oositoo.com/blog/images/divers/panneau-atten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oositoo.com/blog/images/divers/panneau-attention.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666750" cy="611505"/>
                    </a:xfrm>
                    <a:prstGeom prst="rect">
                      <a:avLst/>
                    </a:prstGeom>
                    <a:noFill/>
                    <a:ln>
                      <a:noFill/>
                    </a:ln>
                  </pic:spPr>
                </pic:pic>
              </a:graphicData>
            </a:graphic>
            <wp14:sizeRelH relativeFrom="page">
              <wp14:pctWidth>0</wp14:pctWidth>
            </wp14:sizeRelH>
            <wp14:sizeRelV relativeFrom="page">
              <wp14:pctHeight>0</wp14:pctHeight>
            </wp14:sizeRelV>
          </wp:anchor>
        </w:drawing>
      </w:r>
      <w:r w:rsidR="00C47AB1" w:rsidRPr="00570348">
        <w:rPr>
          <w:rFonts w:asciiTheme="minorHAnsi" w:hAnsiTheme="minorHAnsi" w:cs="Arial"/>
          <w:b/>
          <w:i/>
          <w:iCs/>
          <w:sz w:val="28"/>
        </w:rPr>
        <w:tab/>
      </w:r>
    </w:p>
    <w:p w14:paraId="527E6E8A" w14:textId="77777777" w:rsidR="00E242E7" w:rsidRPr="00570348" w:rsidRDefault="0053738E" w:rsidP="001C5C5D">
      <w:pPr>
        <w:numPr>
          <w:ilvl w:val="0"/>
          <w:numId w:val="6"/>
        </w:numPr>
        <w:tabs>
          <w:tab w:val="clear" w:pos="360"/>
          <w:tab w:val="num" w:pos="709"/>
        </w:tabs>
        <w:ind w:left="709" w:hanging="283"/>
        <w:jc w:val="both"/>
        <w:rPr>
          <w:rFonts w:asciiTheme="minorHAnsi" w:hAnsiTheme="minorHAnsi" w:cs="Arial"/>
          <w:b/>
          <w:i/>
          <w:color w:val="FF0000"/>
          <w:sz w:val="22"/>
          <w:szCs w:val="20"/>
        </w:rPr>
      </w:pPr>
      <w:r w:rsidRPr="00570348">
        <w:rPr>
          <w:rFonts w:asciiTheme="minorHAnsi" w:hAnsiTheme="minorHAnsi" w:cs="Arial"/>
          <w:b/>
          <w:i/>
          <w:color w:val="FF0000"/>
          <w:sz w:val="22"/>
          <w:szCs w:val="20"/>
        </w:rPr>
        <w:t xml:space="preserve">En cas de </w:t>
      </w:r>
      <w:proofErr w:type="spellStart"/>
      <w:r w:rsidRPr="00570348">
        <w:rPr>
          <w:rFonts w:asciiTheme="minorHAnsi" w:hAnsiTheme="minorHAnsi" w:cs="Arial"/>
          <w:b/>
          <w:i/>
          <w:color w:val="FF0000"/>
          <w:sz w:val="22"/>
          <w:szCs w:val="20"/>
        </w:rPr>
        <w:t>ré-emploi</w:t>
      </w:r>
      <w:proofErr w:type="spellEnd"/>
      <w:r w:rsidRPr="00570348">
        <w:rPr>
          <w:rFonts w:asciiTheme="minorHAnsi" w:hAnsiTheme="minorHAnsi" w:cs="Arial"/>
          <w:b/>
          <w:i/>
          <w:color w:val="FF0000"/>
          <w:sz w:val="22"/>
          <w:szCs w:val="20"/>
        </w:rPr>
        <w:t>, t</w:t>
      </w:r>
      <w:r w:rsidR="00C47AB1" w:rsidRPr="00570348">
        <w:rPr>
          <w:rFonts w:asciiTheme="minorHAnsi" w:hAnsiTheme="minorHAnsi" w:cs="Arial"/>
          <w:b/>
          <w:i/>
          <w:color w:val="FF0000"/>
          <w:sz w:val="22"/>
          <w:szCs w:val="20"/>
        </w:rPr>
        <w:t>out document portant moins de 3 postes s</w:t>
      </w:r>
      <w:r w:rsidRPr="00570348">
        <w:rPr>
          <w:rFonts w:asciiTheme="minorHAnsi" w:hAnsiTheme="minorHAnsi" w:cs="Arial"/>
          <w:b/>
          <w:i/>
          <w:color w:val="FF0000"/>
          <w:sz w:val="22"/>
          <w:szCs w:val="20"/>
        </w:rPr>
        <w:t xml:space="preserve">era retourné pour être </w:t>
      </w:r>
      <w:r w:rsidR="006261BD" w:rsidRPr="00570348">
        <w:rPr>
          <w:rFonts w:asciiTheme="minorHAnsi" w:hAnsiTheme="minorHAnsi" w:cs="Arial"/>
          <w:b/>
          <w:i/>
          <w:color w:val="FF0000"/>
          <w:sz w:val="22"/>
          <w:szCs w:val="20"/>
        </w:rPr>
        <w:t>complété</w:t>
      </w:r>
    </w:p>
    <w:p w14:paraId="527E6E8B" w14:textId="77777777" w:rsidR="006261BD" w:rsidRPr="00570348" w:rsidRDefault="006261BD" w:rsidP="0007611F">
      <w:pPr>
        <w:tabs>
          <w:tab w:val="left" w:pos="8931"/>
        </w:tabs>
        <w:spacing w:line="240" w:lineRule="exact"/>
        <w:rPr>
          <w:rFonts w:asciiTheme="minorHAnsi" w:hAnsiTheme="minorHAnsi" w:cs="Arial"/>
          <w:b/>
          <w:i/>
          <w:iCs/>
          <w:sz w:val="22"/>
          <w:szCs w:val="20"/>
        </w:rPr>
      </w:pPr>
    </w:p>
    <w:p w14:paraId="527E6E8C" w14:textId="4BDAE0FA" w:rsidR="00052E16" w:rsidRPr="00570348" w:rsidRDefault="00927049" w:rsidP="00B50CE2">
      <w:pPr>
        <w:numPr>
          <w:ilvl w:val="0"/>
          <w:numId w:val="6"/>
        </w:numPr>
        <w:tabs>
          <w:tab w:val="clear" w:pos="360"/>
          <w:tab w:val="num" w:pos="709"/>
        </w:tabs>
        <w:ind w:left="709" w:hanging="283"/>
        <w:jc w:val="both"/>
        <w:rPr>
          <w:rFonts w:asciiTheme="minorHAnsi" w:hAnsiTheme="minorHAnsi" w:cs="Arial"/>
          <w:i/>
          <w:color w:val="FF0000"/>
          <w:sz w:val="22"/>
          <w:szCs w:val="20"/>
        </w:rPr>
      </w:pPr>
      <w:r w:rsidRPr="00570348">
        <w:rPr>
          <w:rFonts w:asciiTheme="minorHAnsi" w:hAnsiTheme="minorHAnsi" w:cs="Arial"/>
          <w:i/>
          <w:color w:val="FF0000"/>
          <w:sz w:val="22"/>
          <w:szCs w:val="20"/>
        </w:rPr>
        <w:t>Avant de formuler ses vœux, il est important</w:t>
      </w:r>
      <w:r w:rsidR="00C47AB1" w:rsidRPr="00570348">
        <w:rPr>
          <w:rFonts w:asciiTheme="minorHAnsi" w:hAnsiTheme="minorHAnsi" w:cs="Arial"/>
          <w:i/>
          <w:color w:val="FF0000"/>
          <w:sz w:val="22"/>
          <w:szCs w:val="20"/>
        </w:rPr>
        <w:t xml:space="preserve"> </w:t>
      </w:r>
      <w:r w:rsidRPr="00570348">
        <w:rPr>
          <w:rFonts w:asciiTheme="minorHAnsi" w:hAnsiTheme="minorHAnsi" w:cs="Arial"/>
          <w:i/>
          <w:color w:val="FF0000"/>
          <w:sz w:val="22"/>
          <w:szCs w:val="20"/>
        </w:rPr>
        <w:t xml:space="preserve">que </w:t>
      </w:r>
      <w:r w:rsidR="00C47AB1" w:rsidRPr="00570348">
        <w:rPr>
          <w:rFonts w:asciiTheme="minorHAnsi" w:hAnsiTheme="minorHAnsi" w:cs="Arial"/>
          <w:i/>
          <w:color w:val="FF0000"/>
          <w:sz w:val="22"/>
          <w:szCs w:val="20"/>
        </w:rPr>
        <w:t>chaque ens</w:t>
      </w:r>
      <w:r w:rsidR="0053738E" w:rsidRPr="00570348">
        <w:rPr>
          <w:rFonts w:asciiTheme="minorHAnsi" w:hAnsiTheme="minorHAnsi" w:cs="Arial"/>
          <w:i/>
          <w:color w:val="FF0000"/>
          <w:sz w:val="22"/>
          <w:szCs w:val="20"/>
        </w:rPr>
        <w:t>eignant en</w:t>
      </w:r>
      <w:r w:rsidR="006261BD" w:rsidRPr="00570348">
        <w:rPr>
          <w:rFonts w:asciiTheme="minorHAnsi" w:hAnsiTheme="minorHAnsi" w:cs="Arial"/>
          <w:i/>
          <w:color w:val="FF0000"/>
          <w:sz w:val="22"/>
          <w:szCs w:val="20"/>
        </w:rPr>
        <w:t xml:space="preserve"> </w:t>
      </w:r>
      <w:proofErr w:type="spellStart"/>
      <w:r w:rsidRPr="00570348">
        <w:rPr>
          <w:rFonts w:asciiTheme="minorHAnsi" w:hAnsiTheme="minorHAnsi" w:cs="Arial"/>
          <w:i/>
          <w:color w:val="FF0000"/>
          <w:sz w:val="22"/>
          <w:szCs w:val="20"/>
        </w:rPr>
        <w:t>ré-emploi</w:t>
      </w:r>
      <w:proofErr w:type="spellEnd"/>
      <w:r w:rsidRPr="00570348">
        <w:rPr>
          <w:rFonts w:asciiTheme="minorHAnsi" w:hAnsiTheme="minorHAnsi" w:cs="Arial"/>
          <w:i/>
          <w:color w:val="FF0000"/>
          <w:sz w:val="22"/>
          <w:szCs w:val="20"/>
        </w:rPr>
        <w:t xml:space="preserve"> ou en mutation puisse</w:t>
      </w:r>
      <w:r w:rsidR="00C47AB1" w:rsidRPr="00570348">
        <w:rPr>
          <w:rFonts w:asciiTheme="minorHAnsi" w:hAnsiTheme="minorHAnsi" w:cs="Arial"/>
          <w:i/>
          <w:color w:val="FF0000"/>
          <w:sz w:val="22"/>
          <w:szCs w:val="20"/>
        </w:rPr>
        <w:t xml:space="preserve"> prendre contact avec le</w:t>
      </w:r>
      <w:r w:rsidR="005D6340" w:rsidRPr="00570348">
        <w:rPr>
          <w:rFonts w:asciiTheme="minorHAnsi" w:hAnsiTheme="minorHAnsi" w:cs="Arial"/>
          <w:i/>
          <w:color w:val="FF0000"/>
          <w:sz w:val="22"/>
          <w:szCs w:val="20"/>
        </w:rPr>
        <w:t>s</w:t>
      </w:r>
      <w:r w:rsidR="00C47AB1" w:rsidRPr="00570348">
        <w:rPr>
          <w:rFonts w:asciiTheme="minorHAnsi" w:hAnsiTheme="minorHAnsi" w:cs="Arial"/>
          <w:i/>
          <w:color w:val="FF0000"/>
          <w:sz w:val="22"/>
          <w:szCs w:val="20"/>
        </w:rPr>
        <w:t xml:space="preserve"> Chef</w:t>
      </w:r>
      <w:r w:rsidR="0053738E" w:rsidRPr="00570348">
        <w:rPr>
          <w:rFonts w:asciiTheme="minorHAnsi" w:hAnsiTheme="minorHAnsi" w:cs="Arial"/>
          <w:i/>
          <w:color w:val="FF0000"/>
          <w:sz w:val="22"/>
          <w:szCs w:val="20"/>
        </w:rPr>
        <w:t xml:space="preserve"> </w:t>
      </w:r>
      <w:r w:rsidR="00C47AB1" w:rsidRPr="00570348">
        <w:rPr>
          <w:rFonts w:asciiTheme="minorHAnsi" w:hAnsiTheme="minorHAnsi" w:cs="Arial"/>
          <w:i/>
          <w:color w:val="FF0000"/>
          <w:sz w:val="22"/>
          <w:szCs w:val="20"/>
        </w:rPr>
        <w:t>d’</w:t>
      </w:r>
      <w:r w:rsidR="005D6340" w:rsidRPr="00570348">
        <w:rPr>
          <w:rFonts w:asciiTheme="minorHAnsi" w:hAnsiTheme="minorHAnsi" w:cs="Arial"/>
          <w:i/>
          <w:color w:val="FF0000"/>
          <w:sz w:val="22"/>
          <w:szCs w:val="20"/>
        </w:rPr>
        <w:t>E</w:t>
      </w:r>
      <w:r w:rsidR="00C47AB1" w:rsidRPr="00570348">
        <w:rPr>
          <w:rFonts w:asciiTheme="minorHAnsi" w:hAnsiTheme="minorHAnsi" w:cs="Arial"/>
          <w:i/>
          <w:color w:val="FF0000"/>
          <w:sz w:val="22"/>
          <w:szCs w:val="20"/>
        </w:rPr>
        <w:t>tablissement</w:t>
      </w:r>
      <w:r w:rsidR="005D6340" w:rsidRPr="00570348">
        <w:rPr>
          <w:rFonts w:asciiTheme="minorHAnsi" w:hAnsiTheme="minorHAnsi" w:cs="Arial"/>
          <w:i/>
          <w:color w:val="FF0000"/>
          <w:sz w:val="22"/>
          <w:szCs w:val="20"/>
        </w:rPr>
        <w:t>s</w:t>
      </w:r>
      <w:r w:rsidR="00C47AB1" w:rsidRPr="00570348">
        <w:rPr>
          <w:rFonts w:asciiTheme="minorHAnsi" w:hAnsiTheme="minorHAnsi" w:cs="Arial"/>
          <w:i/>
          <w:color w:val="FF0000"/>
          <w:sz w:val="22"/>
          <w:szCs w:val="20"/>
        </w:rPr>
        <w:t xml:space="preserve"> des é</w:t>
      </w:r>
      <w:r w:rsidRPr="00570348">
        <w:rPr>
          <w:rFonts w:asciiTheme="minorHAnsi" w:hAnsiTheme="minorHAnsi" w:cs="Arial"/>
          <w:i/>
          <w:color w:val="FF0000"/>
          <w:sz w:val="22"/>
          <w:szCs w:val="20"/>
        </w:rPr>
        <w:t>coles sollicitées</w:t>
      </w:r>
      <w:r w:rsidR="00C47AB1" w:rsidRPr="00570348">
        <w:rPr>
          <w:rFonts w:asciiTheme="minorHAnsi" w:hAnsiTheme="minorHAnsi" w:cs="Arial"/>
          <w:i/>
          <w:color w:val="FF0000"/>
          <w:sz w:val="22"/>
          <w:szCs w:val="20"/>
        </w:rPr>
        <w:t>.</w:t>
      </w:r>
      <w:r w:rsidRPr="00570348">
        <w:rPr>
          <w:rFonts w:asciiTheme="minorHAnsi" w:hAnsiTheme="minorHAnsi" w:cs="Arial"/>
          <w:i/>
          <w:color w:val="FF0000"/>
          <w:sz w:val="22"/>
          <w:szCs w:val="20"/>
        </w:rPr>
        <w:t xml:space="preserve"> </w:t>
      </w:r>
      <w:r w:rsidR="00C47AB1" w:rsidRPr="00570348">
        <w:rPr>
          <w:rFonts w:asciiTheme="minorHAnsi" w:hAnsiTheme="minorHAnsi" w:cs="Arial"/>
          <w:i/>
          <w:color w:val="FF0000"/>
          <w:sz w:val="22"/>
          <w:szCs w:val="20"/>
        </w:rPr>
        <w:t>Cet</w:t>
      </w:r>
      <w:r w:rsidR="0053738E" w:rsidRPr="00570348">
        <w:rPr>
          <w:rFonts w:asciiTheme="minorHAnsi" w:hAnsiTheme="minorHAnsi" w:cs="Arial"/>
          <w:i/>
          <w:color w:val="FF0000"/>
          <w:sz w:val="22"/>
          <w:szCs w:val="20"/>
        </w:rPr>
        <w:t xml:space="preserve"> </w:t>
      </w:r>
      <w:r w:rsidR="00C47AB1" w:rsidRPr="00570348">
        <w:rPr>
          <w:rFonts w:asciiTheme="minorHAnsi" w:hAnsiTheme="minorHAnsi" w:cs="Arial"/>
          <w:i/>
          <w:color w:val="FF0000"/>
          <w:sz w:val="22"/>
          <w:szCs w:val="20"/>
        </w:rPr>
        <w:t>échange doit</w:t>
      </w:r>
      <w:r w:rsidR="0053738E" w:rsidRPr="00570348">
        <w:rPr>
          <w:rFonts w:asciiTheme="minorHAnsi" w:hAnsiTheme="minorHAnsi" w:cs="Arial"/>
          <w:i/>
          <w:color w:val="FF0000"/>
          <w:sz w:val="22"/>
          <w:szCs w:val="20"/>
        </w:rPr>
        <w:t xml:space="preserve"> </w:t>
      </w:r>
      <w:r w:rsidR="00C47AB1" w:rsidRPr="00570348">
        <w:rPr>
          <w:rFonts w:asciiTheme="minorHAnsi" w:hAnsiTheme="minorHAnsi" w:cs="Arial"/>
          <w:i/>
          <w:color w:val="FF0000"/>
          <w:sz w:val="22"/>
          <w:szCs w:val="20"/>
        </w:rPr>
        <w:t>permettre de faire vœu en toute connaissance de caus</w:t>
      </w:r>
      <w:r w:rsidR="0053738E" w:rsidRPr="00570348">
        <w:rPr>
          <w:rFonts w:asciiTheme="minorHAnsi" w:hAnsiTheme="minorHAnsi" w:cs="Arial"/>
          <w:i/>
          <w:color w:val="FF0000"/>
          <w:sz w:val="22"/>
          <w:szCs w:val="20"/>
        </w:rPr>
        <w:t xml:space="preserve">e </w:t>
      </w:r>
      <w:r w:rsidR="00C47AB1" w:rsidRPr="00570348">
        <w:rPr>
          <w:rFonts w:asciiTheme="minorHAnsi" w:hAnsiTheme="minorHAnsi" w:cs="Arial"/>
          <w:i/>
          <w:color w:val="FF0000"/>
          <w:sz w:val="22"/>
          <w:szCs w:val="20"/>
        </w:rPr>
        <w:t>(niveau, classe, fonctionnement de l’établissemen</w:t>
      </w:r>
      <w:r w:rsidR="006261BD" w:rsidRPr="00570348">
        <w:rPr>
          <w:rFonts w:asciiTheme="minorHAnsi" w:hAnsiTheme="minorHAnsi" w:cs="Arial"/>
          <w:i/>
          <w:color w:val="FF0000"/>
          <w:sz w:val="22"/>
          <w:szCs w:val="20"/>
        </w:rPr>
        <w:t xml:space="preserve">t, </w:t>
      </w:r>
      <w:r w:rsidR="005D6340" w:rsidRPr="00570348">
        <w:rPr>
          <w:rFonts w:asciiTheme="minorHAnsi" w:hAnsiTheme="minorHAnsi" w:cs="Arial"/>
          <w:i/>
          <w:color w:val="FF0000"/>
          <w:sz w:val="22"/>
          <w:szCs w:val="20"/>
        </w:rPr>
        <w:t>projet d’établissement, ASH</w:t>
      </w:r>
      <w:r w:rsidR="006261BD" w:rsidRPr="00570348">
        <w:rPr>
          <w:rFonts w:asciiTheme="minorHAnsi" w:hAnsiTheme="minorHAnsi" w:cs="Arial"/>
          <w:i/>
          <w:color w:val="FF0000"/>
          <w:sz w:val="22"/>
          <w:szCs w:val="20"/>
        </w:rPr>
        <w:t>, 4/4,5 jours</w:t>
      </w:r>
      <w:r w:rsidR="005D6340" w:rsidRPr="00570348">
        <w:rPr>
          <w:rFonts w:asciiTheme="minorHAnsi" w:hAnsiTheme="minorHAnsi" w:cs="Arial"/>
          <w:i/>
          <w:color w:val="FF0000"/>
          <w:sz w:val="22"/>
          <w:szCs w:val="20"/>
        </w:rPr>
        <w:t>…</w:t>
      </w:r>
      <w:r w:rsidR="009B7FC3" w:rsidRPr="00570348">
        <w:rPr>
          <w:rFonts w:asciiTheme="minorHAnsi" w:hAnsiTheme="minorHAnsi" w:cs="Arial"/>
          <w:i/>
          <w:color w:val="FF0000"/>
          <w:sz w:val="22"/>
          <w:szCs w:val="20"/>
        </w:rPr>
        <w:t>). Si le Règlement Interne de la Commission Diocésaine de l’Emploi insiste sur ce point, l’Accord Professionnel sur l’Organisation de l’Emploi dans le Premier Degré ne prévoit cette rencontre qu’après proposition d’un service par la Commission Diocésaine de l’Emploi (article 13.1).</w:t>
      </w:r>
    </w:p>
    <w:p w14:paraId="527E6E8D" w14:textId="77777777" w:rsidR="009E7487" w:rsidRPr="00570348" w:rsidRDefault="009E7487" w:rsidP="0053738E">
      <w:pPr>
        <w:ind w:left="709" w:hanging="349"/>
        <w:jc w:val="both"/>
        <w:rPr>
          <w:rFonts w:asciiTheme="minorHAnsi" w:hAnsiTheme="minorHAnsi" w:cs="Arial"/>
          <w:b/>
          <w:i/>
          <w:sz w:val="22"/>
          <w:szCs w:val="20"/>
        </w:rPr>
      </w:pPr>
    </w:p>
    <w:p w14:paraId="527E6E8E" w14:textId="77777777" w:rsidR="006261BD" w:rsidRPr="00570348" w:rsidRDefault="006261BD" w:rsidP="00B50CE2">
      <w:pPr>
        <w:numPr>
          <w:ilvl w:val="0"/>
          <w:numId w:val="6"/>
        </w:numPr>
        <w:tabs>
          <w:tab w:val="clear" w:pos="360"/>
          <w:tab w:val="num" w:pos="709"/>
        </w:tabs>
        <w:ind w:left="709" w:hanging="283"/>
        <w:jc w:val="both"/>
        <w:rPr>
          <w:rFonts w:asciiTheme="minorHAnsi" w:hAnsiTheme="minorHAnsi" w:cs="Arial"/>
          <w:b/>
          <w:i/>
          <w:color w:val="FF0000"/>
          <w:sz w:val="22"/>
          <w:szCs w:val="20"/>
          <w:u w:val="single"/>
        </w:rPr>
      </w:pPr>
      <w:r w:rsidRPr="00570348">
        <w:rPr>
          <w:rFonts w:asciiTheme="minorHAnsi" w:hAnsiTheme="minorHAnsi" w:cs="Arial"/>
          <w:i/>
          <w:color w:val="FF0000"/>
          <w:sz w:val="22"/>
          <w:szCs w:val="20"/>
        </w:rPr>
        <w:t>Lorsqu’un maître dont la demande est codifiée A ne peut être placé sur un des emplois sur lesquels il a postulé</w:t>
      </w:r>
      <w:r w:rsidR="009B7FC3" w:rsidRPr="00570348">
        <w:rPr>
          <w:rFonts w:asciiTheme="minorHAnsi" w:hAnsiTheme="minorHAnsi" w:cs="Arial"/>
          <w:i/>
          <w:color w:val="FF0000"/>
          <w:sz w:val="22"/>
          <w:szCs w:val="20"/>
        </w:rPr>
        <w:t xml:space="preserve">, la Commission Diocésaine </w:t>
      </w:r>
      <w:r w:rsidRPr="00570348">
        <w:rPr>
          <w:rFonts w:asciiTheme="minorHAnsi" w:hAnsiTheme="minorHAnsi" w:cs="Arial"/>
          <w:i/>
          <w:color w:val="FF0000"/>
          <w:sz w:val="22"/>
          <w:szCs w:val="20"/>
        </w:rPr>
        <w:t xml:space="preserve">de l'Emploi lui fera, dans la mesure du possible et en tenant compte de son ancienneté et de ses Impératifs Familiaux, une autre proposition d’emploi </w:t>
      </w:r>
      <w:r w:rsidR="00F4172B" w:rsidRPr="00570348">
        <w:rPr>
          <w:rFonts w:asciiTheme="minorHAnsi" w:hAnsiTheme="minorHAnsi" w:cs="Arial"/>
          <w:i/>
          <w:color w:val="FF0000"/>
          <w:sz w:val="22"/>
          <w:szCs w:val="20"/>
        </w:rPr>
        <w:t xml:space="preserve">départementale </w:t>
      </w:r>
      <w:r w:rsidRPr="00570348">
        <w:rPr>
          <w:rFonts w:asciiTheme="minorHAnsi" w:hAnsiTheme="minorHAnsi" w:cs="Arial"/>
          <w:i/>
          <w:color w:val="FF0000"/>
          <w:sz w:val="22"/>
          <w:szCs w:val="20"/>
        </w:rPr>
        <w:t xml:space="preserve">avant de passer à l’étape suivante du Mouvement de l’Emploi. </w:t>
      </w:r>
      <w:r w:rsidRPr="00570348">
        <w:rPr>
          <w:rFonts w:asciiTheme="minorHAnsi" w:hAnsiTheme="minorHAnsi" w:cs="Arial"/>
          <w:b/>
          <w:i/>
          <w:color w:val="FF0000"/>
          <w:sz w:val="22"/>
          <w:szCs w:val="20"/>
          <w:u w:val="single"/>
        </w:rPr>
        <w:t>Cette proposition ne peut être refusée.</w:t>
      </w:r>
    </w:p>
    <w:p w14:paraId="527E6E8F" w14:textId="77777777" w:rsidR="006261BD" w:rsidRPr="00570348" w:rsidRDefault="006261BD" w:rsidP="006261BD">
      <w:pPr>
        <w:rPr>
          <w:rFonts w:asciiTheme="minorHAnsi" w:hAnsiTheme="minorHAnsi" w:cs="Arial"/>
          <w:color w:val="FF0000"/>
          <w:sz w:val="22"/>
          <w:szCs w:val="20"/>
        </w:rPr>
      </w:pPr>
    </w:p>
    <w:p w14:paraId="527E6E90" w14:textId="77777777" w:rsidR="00EF3BF1" w:rsidRPr="00570348" w:rsidRDefault="00EF3BF1" w:rsidP="001C5C5D">
      <w:pPr>
        <w:numPr>
          <w:ilvl w:val="0"/>
          <w:numId w:val="6"/>
        </w:numPr>
        <w:tabs>
          <w:tab w:val="clear" w:pos="360"/>
          <w:tab w:val="num" w:pos="709"/>
        </w:tabs>
        <w:ind w:left="709" w:hanging="283"/>
        <w:jc w:val="both"/>
        <w:rPr>
          <w:rFonts w:asciiTheme="minorHAnsi" w:hAnsiTheme="minorHAnsi" w:cs="Arial"/>
          <w:b/>
          <w:i/>
          <w:color w:val="FF0000"/>
          <w:sz w:val="22"/>
          <w:szCs w:val="20"/>
        </w:rPr>
      </w:pPr>
      <w:r w:rsidRPr="00570348">
        <w:rPr>
          <w:rFonts w:asciiTheme="minorHAnsi" w:hAnsiTheme="minorHAnsi" w:cs="Arial"/>
          <w:b/>
          <w:i/>
          <w:color w:val="FF0000"/>
          <w:sz w:val="22"/>
          <w:szCs w:val="20"/>
        </w:rPr>
        <w:t xml:space="preserve">Un enseignant qui n’a pas eu satisfaction sur les vœux qu’il formulait et à </w:t>
      </w:r>
      <w:r w:rsidR="00F4172B" w:rsidRPr="00570348">
        <w:rPr>
          <w:rFonts w:asciiTheme="minorHAnsi" w:hAnsiTheme="minorHAnsi" w:cs="Arial"/>
          <w:b/>
          <w:i/>
          <w:color w:val="FF0000"/>
          <w:sz w:val="22"/>
          <w:szCs w:val="20"/>
        </w:rPr>
        <w:t>qui la Commission Diocésaine</w:t>
      </w:r>
      <w:r w:rsidRPr="00570348">
        <w:rPr>
          <w:rFonts w:asciiTheme="minorHAnsi" w:hAnsiTheme="minorHAnsi" w:cs="Arial"/>
          <w:b/>
          <w:i/>
          <w:color w:val="FF0000"/>
          <w:sz w:val="22"/>
          <w:szCs w:val="20"/>
        </w:rPr>
        <w:t xml:space="preserve"> de l’Emploi a proposé une quotité correspondante à sa demande sera considéré en B1 ou en B3 dans le Mouvement de l’Emploi de l’année suivante en cas de participation à celui-ci.</w:t>
      </w:r>
    </w:p>
    <w:p w14:paraId="527E6E91" w14:textId="77777777" w:rsidR="0007611F" w:rsidRPr="00570348" w:rsidRDefault="0007611F" w:rsidP="0007611F">
      <w:pPr>
        <w:rPr>
          <w:rFonts w:asciiTheme="minorHAnsi" w:hAnsiTheme="minorHAnsi"/>
        </w:rPr>
      </w:pPr>
    </w:p>
    <w:p w14:paraId="527E6E92" w14:textId="77777777" w:rsidR="0007611F" w:rsidRPr="00570348" w:rsidRDefault="0007611F" w:rsidP="0037255E">
      <w:pPr>
        <w:ind w:left="360"/>
        <w:jc w:val="both"/>
        <w:rPr>
          <w:rFonts w:asciiTheme="minorHAnsi" w:hAnsiTheme="minorHAnsi" w:cs="Arial"/>
          <w:b/>
          <w:szCs w:val="22"/>
        </w:rPr>
      </w:pPr>
    </w:p>
    <w:p w14:paraId="527E6E93" w14:textId="77777777" w:rsidR="0007611F" w:rsidRPr="00570348" w:rsidRDefault="0007611F" w:rsidP="0037255E">
      <w:pPr>
        <w:numPr>
          <w:ilvl w:val="0"/>
          <w:numId w:val="21"/>
        </w:numPr>
        <w:spacing w:line="240" w:lineRule="exact"/>
        <w:jc w:val="both"/>
        <w:rPr>
          <w:rFonts w:asciiTheme="minorHAnsi" w:hAnsiTheme="minorHAnsi" w:cs="Arial"/>
          <w:szCs w:val="22"/>
        </w:rPr>
      </w:pPr>
      <w:r w:rsidRPr="00570348">
        <w:rPr>
          <w:rFonts w:asciiTheme="minorHAnsi" w:hAnsiTheme="minorHAnsi" w:cs="Arial"/>
          <w:szCs w:val="22"/>
        </w:rPr>
        <w:t>La liste des postes vacants et susceptibles de l’être fait apparaître des postes « grisés ». Ce sont :</w:t>
      </w:r>
    </w:p>
    <w:p w14:paraId="527E6E94" w14:textId="77777777" w:rsidR="0007611F" w:rsidRPr="00570348" w:rsidRDefault="0007611F" w:rsidP="0085187B">
      <w:pPr>
        <w:spacing w:line="240" w:lineRule="exact"/>
        <w:rPr>
          <w:rFonts w:asciiTheme="minorHAnsi" w:hAnsiTheme="minorHAnsi" w:cs="Arial"/>
          <w:szCs w:val="22"/>
        </w:rPr>
      </w:pPr>
    </w:p>
    <w:p w14:paraId="527E6E95" w14:textId="77777777" w:rsidR="00C47AB1" w:rsidRPr="00570348" w:rsidRDefault="0007611F" w:rsidP="001C5C5D">
      <w:pPr>
        <w:numPr>
          <w:ilvl w:val="0"/>
          <w:numId w:val="14"/>
        </w:numPr>
        <w:spacing w:line="240" w:lineRule="exact"/>
        <w:ind w:left="993" w:hanging="284"/>
        <w:jc w:val="both"/>
        <w:rPr>
          <w:rFonts w:asciiTheme="minorHAnsi" w:hAnsiTheme="minorHAnsi" w:cs="Arial"/>
          <w:szCs w:val="22"/>
        </w:rPr>
      </w:pPr>
      <w:r w:rsidRPr="00570348">
        <w:rPr>
          <w:rFonts w:asciiTheme="minorHAnsi" w:hAnsiTheme="minorHAnsi" w:cs="Arial"/>
          <w:szCs w:val="22"/>
        </w:rPr>
        <w:t>Les postes réservés aux Lauréats des Concours</w:t>
      </w:r>
    </w:p>
    <w:p w14:paraId="527E6E96" w14:textId="77777777" w:rsidR="0007611F" w:rsidRPr="00570348" w:rsidRDefault="0007611F" w:rsidP="001C5C5D">
      <w:pPr>
        <w:numPr>
          <w:ilvl w:val="0"/>
          <w:numId w:val="14"/>
        </w:numPr>
        <w:spacing w:line="240" w:lineRule="exact"/>
        <w:ind w:left="993" w:hanging="284"/>
        <w:jc w:val="both"/>
        <w:rPr>
          <w:rFonts w:asciiTheme="minorHAnsi" w:hAnsiTheme="minorHAnsi" w:cs="Arial"/>
          <w:szCs w:val="22"/>
        </w:rPr>
      </w:pPr>
      <w:r w:rsidRPr="00570348">
        <w:rPr>
          <w:rFonts w:asciiTheme="minorHAnsi" w:hAnsiTheme="minorHAnsi" w:cs="Arial"/>
          <w:szCs w:val="22"/>
        </w:rPr>
        <w:t>Les postes réservés aux enseignants ASH en formation</w:t>
      </w:r>
    </w:p>
    <w:p w14:paraId="527E6E97" w14:textId="77777777" w:rsidR="00927049" w:rsidRPr="00570348" w:rsidRDefault="00927049" w:rsidP="001C5C5D">
      <w:pPr>
        <w:numPr>
          <w:ilvl w:val="0"/>
          <w:numId w:val="14"/>
        </w:numPr>
        <w:spacing w:line="240" w:lineRule="exact"/>
        <w:ind w:left="993" w:hanging="284"/>
        <w:jc w:val="both"/>
        <w:rPr>
          <w:rFonts w:asciiTheme="minorHAnsi" w:hAnsiTheme="minorHAnsi" w:cs="Arial"/>
          <w:szCs w:val="22"/>
        </w:rPr>
      </w:pPr>
      <w:r w:rsidRPr="00570348">
        <w:rPr>
          <w:rFonts w:asciiTheme="minorHAnsi" w:hAnsiTheme="minorHAnsi" w:cs="Arial"/>
          <w:szCs w:val="22"/>
        </w:rPr>
        <w:t>Les postes réservés liés aux mouvements internes au sein des multisites avant la parution de la liste des postes vacants ou susceptibles de l’être</w:t>
      </w:r>
      <w:r w:rsidR="00814987" w:rsidRPr="00570348">
        <w:rPr>
          <w:rFonts w:asciiTheme="minorHAnsi" w:hAnsiTheme="minorHAnsi" w:cs="Arial"/>
          <w:szCs w:val="22"/>
        </w:rPr>
        <w:t xml:space="preserve"> et hors pertes d’emplois</w:t>
      </w:r>
    </w:p>
    <w:p w14:paraId="527E6E98" w14:textId="77777777" w:rsidR="003D2789" w:rsidRPr="00570348" w:rsidRDefault="003D2789" w:rsidP="001C5C5D">
      <w:pPr>
        <w:numPr>
          <w:ilvl w:val="0"/>
          <w:numId w:val="14"/>
        </w:numPr>
        <w:spacing w:line="240" w:lineRule="exact"/>
        <w:ind w:left="993" w:hanging="284"/>
        <w:jc w:val="both"/>
        <w:rPr>
          <w:rFonts w:asciiTheme="minorHAnsi" w:hAnsiTheme="minorHAnsi" w:cs="Arial"/>
          <w:szCs w:val="22"/>
        </w:rPr>
      </w:pPr>
      <w:r w:rsidRPr="00570348">
        <w:rPr>
          <w:rFonts w:asciiTheme="minorHAnsi" w:hAnsiTheme="minorHAnsi" w:cs="Arial"/>
          <w:szCs w:val="22"/>
        </w:rPr>
        <w:t>Les postes réservés « Professeurs-Animateurs Diocésains DDEC »</w:t>
      </w:r>
    </w:p>
    <w:p w14:paraId="527E6E99" w14:textId="77777777" w:rsidR="00814987" w:rsidRPr="00570348" w:rsidRDefault="00814987" w:rsidP="00DA2463">
      <w:pPr>
        <w:numPr>
          <w:ilvl w:val="0"/>
          <w:numId w:val="14"/>
        </w:numPr>
        <w:spacing w:line="240" w:lineRule="exact"/>
        <w:ind w:left="993" w:hanging="284"/>
        <w:jc w:val="both"/>
        <w:rPr>
          <w:rFonts w:asciiTheme="minorHAnsi" w:hAnsiTheme="minorHAnsi" w:cs="Arial"/>
          <w:szCs w:val="22"/>
        </w:rPr>
      </w:pPr>
      <w:r w:rsidRPr="00570348">
        <w:rPr>
          <w:rFonts w:asciiTheme="minorHAnsi" w:hAnsiTheme="minorHAnsi" w:cs="Arial"/>
          <w:szCs w:val="22"/>
        </w:rPr>
        <w:t>Les postes de Chefs d’Etablissements qui font l’objet d’une autre procédure de candidature déjà indiquée.</w:t>
      </w:r>
    </w:p>
    <w:p w14:paraId="527E6E9A" w14:textId="77777777" w:rsidR="0007611F" w:rsidRPr="00570348" w:rsidRDefault="0007611F" w:rsidP="0007611F">
      <w:pPr>
        <w:spacing w:line="240" w:lineRule="exact"/>
        <w:ind w:left="709"/>
        <w:rPr>
          <w:rFonts w:asciiTheme="minorHAnsi" w:hAnsiTheme="minorHAnsi" w:cs="Arial"/>
          <w:sz w:val="28"/>
        </w:rPr>
      </w:pPr>
    </w:p>
    <w:p w14:paraId="527E6E9B" w14:textId="77777777" w:rsidR="0007611F" w:rsidRPr="00570348" w:rsidRDefault="0007611F" w:rsidP="0007611F">
      <w:pPr>
        <w:spacing w:line="240" w:lineRule="exact"/>
        <w:ind w:left="993" w:hanging="284"/>
        <w:jc w:val="center"/>
        <w:rPr>
          <w:rFonts w:asciiTheme="minorHAnsi" w:hAnsiTheme="minorHAnsi" w:cs="Arial"/>
          <w:b/>
          <w:szCs w:val="22"/>
          <w:u w:val="single"/>
        </w:rPr>
      </w:pPr>
      <w:r w:rsidRPr="00570348">
        <w:rPr>
          <w:rFonts w:asciiTheme="minorHAnsi" w:hAnsiTheme="minorHAnsi" w:cs="Arial"/>
          <w:b/>
          <w:szCs w:val="22"/>
          <w:u w:val="single"/>
        </w:rPr>
        <w:t>Il est impossible d’y effectuer des vœux, ils apparaissent uniquement dans un souci de transparence et de respect de l’Accord Professionnel</w:t>
      </w:r>
    </w:p>
    <w:p w14:paraId="527E6E9C" w14:textId="77777777" w:rsidR="007A7DF4" w:rsidRPr="00570348" w:rsidRDefault="007A7DF4" w:rsidP="0007611F">
      <w:pPr>
        <w:spacing w:line="240" w:lineRule="exact"/>
        <w:ind w:left="993" w:hanging="284"/>
        <w:jc w:val="center"/>
        <w:rPr>
          <w:rFonts w:asciiTheme="minorHAnsi" w:hAnsiTheme="minorHAnsi" w:cs="Arial"/>
          <w:b/>
          <w:u w:val="single"/>
        </w:rPr>
      </w:pPr>
    </w:p>
    <w:p w14:paraId="527E6E9D" w14:textId="77777777" w:rsidR="00C53245" w:rsidRPr="00570348" w:rsidRDefault="00C53245" w:rsidP="00C53245">
      <w:pPr>
        <w:spacing w:line="240" w:lineRule="exact"/>
        <w:rPr>
          <w:rFonts w:asciiTheme="minorHAnsi" w:hAnsiTheme="minorHAnsi" w:cs="Arial"/>
          <w:sz w:val="22"/>
          <w:szCs w:val="22"/>
        </w:rPr>
      </w:pPr>
    </w:p>
    <w:p w14:paraId="527E6E9E" w14:textId="77777777" w:rsidR="0007611F" w:rsidRPr="00570348" w:rsidRDefault="0007611F" w:rsidP="007A7DF4">
      <w:pPr>
        <w:spacing w:line="240" w:lineRule="exact"/>
        <w:rPr>
          <w:rFonts w:asciiTheme="minorHAnsi" w:hAnsiTheme="minorHAnsi" w:cs="Arial"/>
          <w:b/>
        </w:rPr>
      </w:pPr>
    </w:p>
    <w:p w14:paraId="527E6E9F" w14:textId="77777777" w:rsidR="002041BD" w:rsidRPr="00570348" w:rsidRDefault="003A4268" w:rsidP="0085187B">
      <w:pPr>
        <w:spacing w:line="240" w:lineRule="exact"/>
        <w:rPr>
          <w:rFonts w:asciiTheme="minorHAnsi" w:hAnsiTheme="minorHAnsi" w:cs="Arial"/>
          <w:sz w:val="22"/>
          <w:szCs w:val="22"/>
        </w:rPr>
      </w:pPr>
      <w:r w:rsidRPr="00570348">
        <w:rPr>
          <w:rFonts w:asciiTheme="minorHAnsi" w:hAnsiTheme="minorHAnsi" w:cs="Arial"/>
          <w:b/>
          <w:i/>
          <w:noProof/>
        </w:rPr>
        <w:lastRenderedPageBreak/>
        <mc:AlternateContent>
          <mc:Choice Requires="wps">
            <w:drawing>
              <wp:anchor distT="0" distB="0" distL="114300" distR="114300" simplePos="0" relativeHeight="251655680" behindDoc="0" locked="0" layoutInCell="1" allowOverlap="1" wp14:anchorId="527E6ED6" wp14:editId="527E6ED7">
                <wp:simplePos x="0" y="0"/>
                <wp:positionH relativeFrom="column">
                  <wp:posOffset>-281305</wp:posOffset>
                </wp:positionH>
                <wp:positionV relativeFrom="paragraph">
                  <wp:posOffset>4445</wp:posOffset>
                </wp:positionV>
                <wp:extent cx="6343650" cy="3533775"/>
                <wp:effectExtent l="0" t="0" r="19050" b="28575"/>
                <wp:wrapSquare wrapText="bothSides"/>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533775"/>
                        </a:xfrm>
                        <a:prstGeom prst="rect">
                          <a:avLst/>
                        </a:prstGeom>
                        <a:solidFill>
                          <a:srgbClr val="FFFFFF"/>
                        </a:solidFill>
                        <a:ln w="25400">
                          <a:solidFill>
                            <a:srgbClr val="FF0000"/>
                          </a:solidFill>
                          <a:miter lim="800000"/>
                          <a:headEnd/>
                          <a:tailEnd/>
                        </a:ln>
                      </wps:spPr>
                      <wps:txbx>
                        <w:txbxContent>
                          <w:p w14:paraId="527E6EEF" w14:textId="77777777" w:rsidR="007E5D36" w:rsidRPr="007E5D36" w:rsidRDefault="007E5D36" w:rsidP="003D2789">
                            <w:pPr>
                              <w:rPr>
                                <w:rFonts w:ascii="Arial" w:hAnsi="Arial" w:cs="Arial"/>
                                <w:b/>
                                <w:color w:val="FF0000"/>
                                <w:sz w:val="20"/>
                                <w:szCs w:val="20"/>
                              </w:rPr>
                            </w:pPr>
                            <w:r>
                              <w:rPr>
                                <w:rFonts w:ascii="Arial" w:hAnsi="Arial" w:cs="Arial"/>
                                <w:b/>
                                <w:color w:val="FF0000"/>
                              </w:rPr>
                              <w:t xml:space="preserve">                  </w:t>
                            </w:r>
                          </w:p>
                          <w:p w14:paraId="527E6EF0" w14:textId="147DE164" w:rsidR="00D571BB" w:rsidRPr="00750B2F" w:rsidRDefault="00BD15D5" w:rsidP="009A24CE">
                            <w:pPr>
                              <w:jc w:val="center"/>
                              <w:rPr>
                                <w:rFonts w:ascii="Brush Script MT" w:hAnsi="Brush Script MT" w:cs="BrowalliaUPC"/>
                                <w:b/>
                                <w:i/>
                                <w:sz w:val="28"/>
                                <w:szCs w:val="28"/>
                              </w:rPr>
                            </w:pPr>
                            <w:r w:rsidRPr="00750B2F">
                              <w:rPr>
                                <w:rFonts w:ascii="Brush Script MT" w:hAnsi="Brush Script MT" w:cs="BrowalliaUPC"/>
                                <w:b/>
                                <w:i/>
                                <w:sz w:val="36"/>
                                <w:szCs w:val="28"/>
                              </w:rPr>
                              <w:t>Et si en priorité A2, je n’arrive pas sur mes vœux ?</w:t>
                            </w:r>
                          </w:p>
                          <w:p w14:paraId="527E6EF1" w14:textId="77777777" w:rsidR="003E6CD6" w:rsidRPr="009A24CE" w:rsidRDefault="003E6CD6" w:rsidP="009A24CE">
                            <w:pPr>
                              <w:jc w:val="center"/>
                              <w:rPr>
                                <w:rFonts w:ascii="Philing" w:hAnsi="Philing" w:cs="Arial"/>
                                <w:b/>
                                <w:sz w:val="28"/>
                                <w:szCs w:val="28"/>
                              </w:rPr>
                            </w:pPr>
                          </w:p>
                          <w:p w14:paraId="527E6EF2" w14:textId="77777777" w:rsidR="00BD15D5" w:rsidRPr="00570348" w:rsidRDefault="00A8205F" w:rsidP="00BD15D5">
                            <w:pPr>
                              <w:numPr>
                                <w:ilvl w:val="0"/>
                                <w:numId w:val="7"/>
                              </w:numPr>
                              <w:rPr>
                                <w:rFonts w:asciiTheme="minorHAnsi" w:hAnsiTheme="minorHAnsi" w:cs="Arial"/>
                                <w:color w:val="FF0000"/>
                                <w:sz w:val="22"/>
                                <w:szCs w:val="20"/>
                              </w:rPr>
                            </w:pPr>
                            <w:r w:rsidRPr="00570348">
                              <w:rPr>
                                <w:rFonts w:asciiTheme="minorHAnsi" w:hAnsiTheme="minorHAnsi" w:cs="Arial"/>
                                <w:color w:val="FF0000"/>
                                <w:sz w:val="22"/>
                                <w:szCs w:val="20"/>
                              </w:rPr>
                              <w:t>La Commission Diocésaine</w:t>
                            </w:r>
                            <w:r w:rsidR="00BD15D5" w:rsidRPr="00570348">
                              <w:rPr>
                                <w:rFonts w:asciiTheme="minorHAnsi" w:hAnsiTheme="minorHAnsi" w:cs="Arial"/>
                                <w:color w:val="FF0000"/>
                                <w:sz w:val="22"/>
                                <w:szCs w:val="20"/>
                              </w:rPr>
                              <w:t xml:space="preserve"> de l’Emploi classe les enseignants dans cette situation en deux ordres de priorités :</w:t>
                            </w:r>
                          </w:p>
                          <w:p w14:paraId="527E6EF3" w14:textId="77777777" w:rsidR="00A25D6D" w:rsidRPr="00570348" w:rsidRDefault="00A25D6D" w:rsidP="00A25D6D">
                            <w:pPr>
                              <w:ind w:left="720"/>
                              <w:rPr>
                                <w:rFonts w:asciiTheme="minorHAnsi" w:hAnsiTheme="minorHAnsi" w:cs="Arial"/>
                                <w:color w:val="FF0000"/>
                                <w:sz w:val="22"/>
                                <w:szCs w:val="20"/>
                              </w:rPr>
                            </w:pPr>
                          </w:p>
                          <w:p w14:paraId="527E6EF4" w14:textId="77777777" w:rsidR="00BD15D5" w:rsidRPr="00570348" w:rsidRDefault="00BD15D5" w:rsidP="00BD15D5">
                            <w:pPr>
                              <w:ind w:left="720"/>
                              <w:rPr>
                                <w:rFonts w:asciiTheme="minorHAnsi" w:hAnsiTheme="minorHAnsi" w:cs="Arial"/>
                                <w:b/>
                                <w:i/>
                                <w:color w:val="FF0000"/>
                                <w:sz w:val="22"/>
                                <w:szCs w:val="20"/>
                              </w:rPr>
                            </w:pPr>
                            <w:r w:rsidRPr="00570348">
                              <w:rPr>
                                <w:rFonts w:asciiTheme="minorHAnsi" w:hAnsiTheme="minorHAnsi" w:cs="Arial"/>
                                <w:b/>
                                <w:i/>
                                <w:color w:val="FF0000"/>
                                <w:sz w:val="22"/>
                                <w:szCs w:val="20"/>
                              </w:rPr>
                              <w:sym w:font="Wingdings" w:char="F0E8"/>
                            </w:r>
                            <w:r w:rsidRPr="00570348">
                              <w:rPr>
                                <w:rFonts w:asciiTheme="minorHAnsi" w:hAnsiTheme="minorHAnsi" w:cs="Arial"/>
                                <w:b/>
                                <w:i/>
                                <w:color w:val="FF0000"/>
                                <w:sz w:val="22"/>
                                <w:szCs w:val="20"/>
                              </w:rPr>
                              <w:t xml:space="preserve"> </w:t>
                            </w:r>
                            <w:proofErr w:type="gramStart"/>
                            <w:r w:rsidRPr="00570348">
                              <w:rPr>
                                <w:rFonts w:asciiTheme="minorHAnsi" w:hAnsiTheme="minorHAnsi" w:cs="Arial"/>
                                <w:b/>
                                <w:i/>
                                <w:color w:val="FF0000"/>
                                <w:sz w:val="22"/>
                                <w:szCs w:val="20"/>
                              </w:rPr>
                              <w:t>le</w:t>
                            </w:r>
                            <w:r w:rsidR="007E5D36" w:rsidRPr="00570348">
                              <w:rPr>
                                <w:rFonts w:asciiTheme="minorHAnsi" w:hAnsiTheme="minorHAnsi" w:cs="Arial"/>
                                <w:b/>
                                <w:i/>
                                <w:color w:val="FF0000"/>
                                <w:sz w:val="22"/>
                                <w:szCs w:val="20"/>
                              </w:rPr>
                              <w:t>s</w:t>
                            </w:r>
                            <w:proofErr w:type="gramEnd"/>
                            <w:r w:rsidR="007E5D36" w:rsidRPr="00570348">
                              <w:rPr>
                                <w:rFonts w:asciiTheme="minorHAnsi" w:hAnsiTheme="minorHAnsi" w:cs="Arial"/>
                                <w:b/>
                                <w:i/>
                                <w:color w:val="FF0000"/>
                                <w:sz w:val="22"/>
                                <w:szCs w:val="20"/>
                              </w:rPr>
                              <w:t xml:space="preserve"> enseignants qui justifient d’Impératifs F</w:t>
                            </w:r>
                            <w:r w:rsidRPr="00570348">
                              <w:rPr>
                                <w:rFonts w:asciiTheme="minorHAnsi" w:hAnsiTheme="minorHAnsi" w:cs="Arial"/>
                                <w:b/>
                                <w:i/>
                                <w:color w:val="FF0000"/>
                                <w:sz w:val="22"/>
                                <w:szCs w:val="20"/>
                              </w:rPr>
                              <w:t>amiliaux</w:t>
                            </w:r>
                          </w:p>
                          <w:p w14:paraId="527E6EF5" w14:textId="77777777" w:rsidR="00BD15D5" w:rsidRPr="00570348" w:rsidRDefault="00BD15D5" w:rsidP="00BD15D5">
                            <w:pPr>
                              <w:ind w:left="720"/>
                              <w:rPr>
                                <w:rFonts w:asciiTheme="minorHAnsi" w:hAnsiTheme="minorHAnsi" w:cs="Arial"/>
                                <w:b/>
                                <w:i/>
                                <w:color w:val="FF0000"/>
                                <w:sz w:val="22"/>
                                <w:szCs w:val="20"/>
                              </w:rPr>
                            </w:pPr>
                            <w:r w:rsidRPr="00570348">
                              <w:rPr>
                                <w:rFonts w:asciiTheme="minorHAnsi" w:hAnsiTheme="minorHAnsi" w:cs="Arial"/>
                                <w:b/>
                                <w:i/>
                                <w:color w:val="FF0000"/>
                                <w:sz w:val="22"/>
                                <w:szCs w:val="20"/>
                              </w:rPr>
                              <w:sym w:font="Wingdings" w:char="F0E8"/>
                            </w:r>
                            <w:r w:rsidRPr="00570348">
                              <w:rPr>
                                <w:rFonts w:asciiTheme="minorHAnsi" w:hAnsiTheme="minorHAnsi" w:cs="Arial"/>
                                <w:b/>
                                <w:i/>
                                <w:color w:val="FF0000"/>
                                <w:sz w:val="22"/>
                                <w:szCs w:val="20"/>
                              </w:rPr>
                              <w:t xml:space="preserve"> </w:t>
                            </w:r>
                            <w:proofErr w:type="gramStart"/>
                            <w:r w:rsidRPr="00570348">
                              <w:rPr>
                                <w:rFonts w:asciiTheme="minorHAnsi" w:hAnsiTheme="minorHAnsi" w:cs="Arial"/>
                                <w:b/>
                                <w:i/>
                                <w:color w:val="FF0000"/>
                                <w:sz w:val="22"/>
                                <w:szCs w:val="20"/>
                              </w:rPr>
                              <w:t>les</w:t>
                            </w:r>
                            <w:proofErr w:type="gramEnd"/>
                            <w:r w:rsidRPr="00570348">
                              <w:rPr>
                                <w:rFonts w:asciiTheme="minorHAnsi" w:hAnsiTheme="minorHAnsi" w:cs="Arial"/>
                                <w:b/>
                                <w:i/>
                                <w:color w:val="FF0000"/>
                                <w:sz w:val="22"/>
                                <w:szCs w:val="20"/>
                              </w:rPr>
                              <w:t xml:space="preserve"> enseignants qui ne justifient </w:t>
                            </w:r>
                            <w:r w:rsidR="000D0038" w:rsidRPr="00570348">
                              <w:rPr>
                                <w:rFonts w:asciiTheme="minorHAnsi" w:hAnsiTheme="minorHAnsi" w:cs="Arial"/>
                                <w:b/>
                                <w:i/>
                                <w:color w:val="FF0000"/>
                                <w:sz w:val="22"/>
                                <w:szCs w:val="20"/>
                              </w:rPr>
                              <w:t>pas</w:t>
                            </w:r>
                            <w:r w:rsidR="007E5D36" w:rsidRPr="00570348">
                              <w:rPr>
                                <w:rFonts w:asciiTheme="minorHAnsi" w:hAnsiTheme="minorHAnsi" w:cs="Arial"/>
                                <w:b/>
                                <w:i/>
                                <w:color w:val="FF0000"/>
                                <w:sz w:val="22"/>
                                <w:szCs w:val="20"/>
                              </w:rPr>
                              <w:t xml:space="preserve"> d’Impératifs F</w:t>
                            </w:r>
                            <w:r w:rsidRPr="00570348">
                              <w:rPr>
                                <w:rFonts w:asciiTheme="minorHAnsi" w:hAnsiTheme="minorHAnsi" w:cs="Arial"/>
                                <w:b/>
                                <w:i/>
                                <w:color w:val="FF0000"/>
                                <w:sz w:val="22"/>
                                <w:szCs w:val="20"/>
                              </w:rPr>
                              <w:t>amiliaux</w:t>
                            </w:r>
                          </w:p>
                          <w:p w14:paraId="527E6EF6" w14:textId="77777777" w:rsidR="00A25D6D" w:rsidRPr="00570348" w:rsidRDefault="00A25D6D" w:rsidP="00BD15D5">
                            <w:pPr>
                              <w:ind w:left="720"/>
                              <w:rPr>
                                <w:rFonts w:asciiTheme="minorHAnsi" w:hAnsiTheme="minorHAnsi" w:cs="Arial"/>
                                <w:color w:val="FF0000"/>
                                <w:sz w:val="22"/>
                                <w:szCs w:val="20"/>
                              </w:rPr>
                            </w:pPr>
                          </w:p>
                          <w:p w14:paraId="527E6EF7" w14:textId="77777777" w:rsidR="00BD15D5" w:rsidRPr="00570348" w:rsidRDefault="00BD15D5" w:rsidP="00DA2463">
                            <w:pPr>
                              <w:ind w:left="720"/>
                              <w:jc w:val="both"/>
                              <w:rPr>
                                <w:rFonts w:asciiTheme="minorHAnsi" w:hAnsiTheme="minorHAnsi" w:cs="Arial"/>
                                <w:b/>
                                <w:i/>
                                <w:color w:val="FF0000"/>
                                <w:sz w:val="22"/>
                                <w:szCs w:val="20"/>
                              </w:rPr>
                            </w:pPr>
                            <w:r w:rsidRPr="00570348">
                              <w:rPr>
                                <w:rFonts w:asciiTheme="minorHAnsi" w:hAnsiTheme="minorHAnsi" w:cs="Arial"/>
                                <w:color w:val="FF0000"/>
                                <w:sz w:val="22"/>
                                <w:szCs w:val="20"/>
                              </w:rPr>
                              <w:t xml:space="preserve">Au sein de ces deux ordres de priorités, les dossiers sont examinés </w:t>
                            </w:r>
                            <w:r w:rsidRPr="00570348">
                              <w:rPr>
                                <w:rFonts w:asciiTheme="minorHAnsi" w:hAnsiTheme="minorHAnsi" w:cs="Arial"/>
                                <w:b/>
                                <w:i/>
                                <w:color w:val="FF0000"/>
                                <w:sz w:val="22"/>
                                <w:szCs w:val="20"/>
                              </w:rPr>
                              <w:t>par ancienneté décroissante</w:t>
                            </w:r>
                            <w:r w:rsidR="00A25D6D" w:rsidRPr="00570348">
                              <w:rPr>
                                <w:rFonts w:asciiTheme="minorHAnsi" w:hAnsiTheme="minorHAnsi" w:cs="Arial"/>
                                <w:b/>
                                <w:i/>
                                <w:color w:val="FF0000"/>
                                <w:sz w:val="22"/>
                                <w:szCs w:val="20"/>
                              </w:rPr>
                              <w:t>.</w:t>
                            </w:r>
                          </w:p>
                          <w:p w14:paraId="527E6EF8" w14:textId="77777777" w:rsidR="00A25D6D" w:rsidRPr="00570348" w:rsidRDefault="00A25D6D" w:rsidP="00BD15D5">
                            <w:pPr>
                              <w:ind w:left="720"/>
                              <w:rPr>
                                <w:rFonts w:asciiTheme="minorHAnsi" w:hAnsiTheme="minorHAnsi" w:cs="Arial"/>
                                <w:color w:val="FF0000"/>
                                <w:sz w:val="22"/>
                                <w:szCs w:val="20"/>
                              </w:rPr>
                            </w:pPr>
                          </w:p>
                          <w:p w14:paraId="527E6EF9" w14:textId="77777777" w:rsidR="00E16323" w:rsidRPr="00570348" w:rsidRDefault="009A24CE" w:rsidP="00DA2463">
                            <w:pPr>
                              <w:numPr>
                                <w:ilvl w:val="0"/>
                                <w:numId w:val="7"/>
                              </w:numPr>
                              <w:jc w:val="both"/>
                              <w:rPr>
                                <w:rFonts w:asciiTheme="minorHAnsi" w:hAnsiTheme="minorHAnsi" w:cs="Arial"/>
                                <w:color w:val="FF0000"/>
                                <w:sz w:val="22"/>
                                <w:szCs w:val="20"/>
                              </w:rPr>
                            </w:pPr>
                            <w:r w:rsidRPr="00570348">
                              <w:rPr>
                                <w:rFonts w:asciiTheme="minorHAnsi" w:hAnsiTheme="minorHAnsi" w:cs="Arial"/>
                                <w:color w:val="FF0000"/>
                                <w:sz w:val="22"/>
                                <w:szCs w:val="20"/>
                              </w:rPr>
                              <w:t>L</w:t>
                            </w:r>
                            <w:r w:rsidR="00A8205F" w:rsidRPr="00570348">
                              <w:rPr>
                                <w:rFonts w:asciiTheme="minorHAnsi" w:hAnsiTheme="minorHAnsi" w:cs="Arial"/>
                                <w:color w:val="FF0000"/>
                                <w:sz w:val="22"/>
                                <w:szCs w:val="20"/>
                              </w:rPr>
                              <w:t>a Commission Diocésaine</w:t>
                            </w:r>
                            <w:r w:rsidR="00BD15D5" w:rsidRPr="00570348">
                              <w:rPr>
                                <w:rFonts w:asciiTheme="minorHAnsi" w:hAnsiTheme="minorHAnsi" w:cs="Arial"/>
                                <w:color w:val="FF0000"/>
                                <w:sz w:val="22"/>
                                <w:szCs w:val="20"/>
                              </w:rPr>
                              <w:t xml:space="preserve"> de l’Emploi propose alors un poste </w:t>
                            </w:r>
                            <w:r w:rsidRPr="00570348">
                              <w:rPr>
                                <w:rFonts w:asciiTheme="minorHAnsi" w:hAnsiTheme="minorHAnsi" w:cs="Arial"/>
                                <w:color w:val="FF0000"/>
                                <w:sz w:val="22"/>
                                <w:szCs w:val="20"/>
                              </w:rPr>
                              <w:t xml:space="preserve">resté vacant </w:t>
                            </w:r>
                            <w:r w:rsidR="00BD15D5" w:rsidRPr="00570348">
                              <w:rPr>
                                <w:rFonts w:asciiTheme="minorHAnsi" w:hAnsiTheme="minorHAnsi" w:cs="Arial"/>
                                <w:color w:val="FF0000"/>
                                <w:sz w:val="22"/>
                                <w:szCs w:val="20"/>
                              </w:rPr>
                              <w:t xml:space="preserve">d’une quotité </w:t>
                            </w:r>
                            <w:r w:rsidR="006731C6" w:rsidRPr="00570348">
                              <w:rPr>
                                <w:rFonts w:asciiTheme="minorHAnsi" w:hAnsiTheme="minorHAnsi" w:cs="Arial"/>
                                <w:color w:val="FF0000"/>
                                <w:sz w:val="22"/>
                                <w:szCs w:val="20"/>
                              </w:rPr>
                              <w:t>équivalente à celle demandée,</w:t>
                            </w:r>
                            <w:r w:rsidR="00BD15D5" w:rsidRPr="00570348">
                              <w:rPr>
                                <w:rFonts w:asciiTheme="minorHAnsi" w:hAnsiTheme="minorHAnsi" w:cs="Arial"/>
                                <w:color w:val="FF0000"/>
                                <w:sz w:val="22"/>
                                <w:szCs w:val="20"/>
                              </w:rPr>
                              <w:t xml:space="preserve"> selon les priorités indiquées ci-dessus,</w:t>
                            </w:r>
                            <w:r w:rsidR="006731C6" w:rsidRPr="00570348">
                              <w:rPr>
                                <w:rFonts w:asciiTheme="minorHAnsi" w:hAnsiTheme="minorHAnsi" w:cs="Arial"/>
                                <w:color w:val="FF0000"/>
                                <w:sz w:val="22"/>
                                <w:szCs w:val="20"/>
                              </w:rPr>
                              <w:t xml:space="preserve"> poste qui ne peut pas être refusé </w:t>
                            </w:r>
                          </w:p>
                          <w:p w14:paraId="527E6EFA" w14:textId="77777777" w:rsidR="009A24CE" w:rsidRPr="009A24CE" w:rsidRDefault="009A24CE" w:rsidP="009A24CE">
                            <w:pPr>
                              <w:ind w:left="720"/>
                              <w:rPr>
                                <w:rFonts w:ascii="Arial" w:hAnsi="Arial" w:cs="Arial"/>
                                <w:color w:val="FF0000"/>
                                <w:sz w:val="20"/>
                                <w:szCs w:val="20"/>
                              </w:rPr>
                            </w:pPr>
                          </w:p>
                          <w:p w14:paraId="527E6EFB" w14:textId="77777777" w:rsidR="00D571BB" w:rsidRPr="009A24CE" w:rsidRDefault="00E16323" w:rsidP="009A24CE">
                            <w:pPr>
                              <w:jc w:val="center"/>
                              <w:rPr>
                                <w:rFonts w:ascii="Philing" w:hAnsi="Philing" w:cs="Arial"/>
                                <w:b/>
                                <w:sz w:val="28"/>
                                <w:szCs w:val="28"/>
                              </w:rPr>
                            </w:pPr>
                            <w:bookmarkStart w:id="0" w:name="_GoBack"/>
                            <w:r w:rsidRPr="00750B2F">
                              <w:rPr>
                                <w:rFonts w:ascii="Brush Script MT" w:hAnsi="Brush Script MT" w:cs="Arial"/>
                                <w:b/>
                                <w:sz w:val="36"/>
                                <w:szCs w:val="28"/>
                              </w:rPr>
                              <w:t>Il est demandé à chaque enseignant en priorité A2</w:t>
                            </w:r>
                            <w:r w:rsidRPr="00750B2F">
                              <w:rPr>
                                <w:rFonts w:ascii="Arial" w:hAnsi="Arial" w:cs="Arial"/>
                                <w:b/>
                                <w:sz w:val="36"/>
                                <w:szCs w:val="28"/>
                              </w:rPr>
                              <w:t> </w:t>
                            </w:r>
                            <w:bookmarkEnd w:id="0"/>
                            <w:r w:rsidRPr="00DB6F40">
                              <w:rPr>
                                <w:rFonts w:ascii="Philing" w:hAnsi="Philing" w:cs="Arial"/>
                                <w:b/>
                                <w:sz w:val="28"/>
                                <w:szCs w:val="28"/>
                              </w:rPr>
                              <w:t>:</w:t>
                            </w:r>
                          </w:p>
                          <w:p w14:paraId="527E6EFC" w14:textId="77777777" w:rsidR="00E16323" w:rsidRPr="00570348" w:rsidRDefault="00E16323" w:rsidP="00DA2463">
                            <w:pPr>
                              <w:numPr>
                                <w:ilvl w:val="1"/>
                                <w:numId w:val="7"/>
                              </w:numPr>
                              <w:ind w:left="720"/>
                              <w:jc w:val="both"/>
                              <w:rPr>
                                <w:rFonts w:asciiTheme="minorHAnsi" w:hAnsiTheme="minorHAnsi" w:cs="Arial"/>
                                <w:color w:val="FF0000"/>
                                <w:sz w:val="22"/>
                                <w:szCs w:val="20"/>
                              </w:rPr>
                            </w:pPr>
                            <w:proofErr w:type="gramStart"/>
                            <w:r w:rsidRPr="00570348">
                              <w:rPr>
                                <w:rFonts w:asciiTheme="minorHAnsi" w:hAnsiTheme="minorHAnsi" w:cs="Arial"/>
                                <w:color w:val="FF0000"/>
                                <w:sz w:val="22"/>
                                <w:szCs w:val="20"/>
                              </w:rPr>
                              <w:t>de</w:t>
                            </w:r>
                            <w:proofErr w:type="gramEnd"/>
                            <w:r w:rsidRPr="00570348">
                              <w:rPr>
                                <w:rFonts w:asciiTheme="minorHAnsi" w:hAnsiTheme="minorHAnsi" w:cs="Arial"/>
                                <w:color w:val="FF0000"/>
                                <w:sz w:val="22"/>
                                <w:szCs w:val="20"/>
                              </w:rPr>
                              <w:t xml:space="preserve"> </w:t>
                            </w:r>
                            <w:r w:rsidR="00DB6F40" w:rsidRPr="00570348">
                              <w:rPr>
                                <w:rFonts w:asciiTheme="minorHAnsi" w:hAnsiTheme="minorHAnsi" w:cs="Arial"/>
                                <w:b/>
                                <w:i/>
                                <w:color w:val="FF0000"/>
                                <w:sz w:val="22"/>
                                <w:szCs w:val="20"/>
                              </w:rPr>
                              <w:t xml:space="preserve">justifier de ses Impératifs Familiaux (cf. Directoire d’Application - Point </w:t>
                            </w:r>
                            <w:r w:rsidR="009952F9" w:rsidRPr="00570348">
                              <w:rPr>
                                <w:rFonts w:asciiTheme="minorHAnsi" w:hAnsiTheme="minorHAnsi" w:cs="Arial"/>
                                <w:b/>
                                <w:i/>
                                <w:color w:val="FF0000"/>
                                <w:sz w:val="22"/>
                                <w:szCs w:val="20"/>
                              </w:rPr>
                              <w:t>7</w:t>
                            </w:r>
                            <w:r w:rsidR="00DB6F40" w:rsidRPr="00570348">
                              <w:rPr>
                                <w:rFonts w:asciiTheme="minorHAnsi" w:hAnsiTheme="minorHAnsi" w:cs="Arial"/>
                                <w:b/>
                                <w:i/>
                                <w:color w:val="FF0000"/>
                                <w:sz w:val="22"/>
                                <w:szCs w:val="20"/>
                              </w:rPr>
                              <w:t xml:space="preserve">) </w:t>
                            </w:r>
                            <w:r w:rsidRPr="00570348">
                              <w:rPr>
                                <w:rFonts w:asciiTheme="minorHAnsi" w:hAnsiTheme="minorHAnsi" w:cs="Arial"/>
                                <w:i/>
                                <w:color w:val="FF0000"/>
                                <w:sz w:val="22"/>
                                <w:szCs w:val="20"/>
                              </w:rPr>
                              <w:t>avec sa fiche de vœux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7E6ED6" id="Text Box 19" o:spid="_x0000_s1030" type="#_x0000_t202" style="position:absolute;margin-left:-22.15pt;margin-top:.35pt;width:499.5pt;height:278.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" strokecolor="red" strokeweight="2pt">
                <v:textbox>
                  <w:txbxContent>
                    <w:p w14:paraId="527E6EEF" w14:textId="77777777" w:rsidR="007E5D36" w:rsidRPr="007E5D36" w:rsidRDefault="007E5D36" w:rsidP="003D2789">
                      <w:pPr>
                        <w:rPr>
                          <w:rFonts w:ascii="Arial" w:hAnsi="Arial" w:cs="Arial"/>
                          <w:b/>
                          <w:color w:val="FF0000"/>
                          <w:sz w:val="20"/>
                          <w:szCs w:val="20"/>
                        </w:rPr>
                      </w:pPr>
                      <w:r>
                        <w:rPr>
                          <w:rFonts w:ascii="Arial" w:hAnsi="Arial" w:cs="Arial"/>
                          <w:b/>
                          <w:color w:val="FF0000"/>
                        </w:rPr>
                        <w:t xml:space="preserve">                  </w:t>
                      </w:r>
                    </w:p>
                    <w:p w14:paraId="527E6EF0" w14:textId="147DE164" w:rsidR="00D571BB" w:rsidRPr="00750B2F" w:rsidRDefault="00BD15D5" w:rsidP="009A24CE">
                      <w:pPr>
                        <w:jc w:val="center"/>
                        <w:rPr>
                          <w:rFonts w:ascii="Brush Script MT" w:hAnsi="Brush Script MT" w:cs="BrowalliaUPC"/>
                          <w:b/>
                          <w:i/>
                          <w:sz w:val="28"/>
                          <w:szCs w:val="28"/>
                        </w:rPr>
                      </w:pPr>
                      <w:r w:rsidRPr="00750B2F">
                        <w:rPr>
                          <w:rFonts w:ascii="Brush Script MT" w:hAnsi="Brush Script MT" w:cs="BrowalliaUPC"/>
                          <w:b/>
                          <w:i/>
                          <w:sz w:val="36"/>
                          <w:szCs w:val="28"/>
                        </w:rPr>
                        <w:t>Et si en priorité A2, je n’arrive pas sur mes vœux ?</w:t>
                      </w:r>
                    </w:p>
                    <w:p w14:paraId="527E6EF1" w14:textId="77777777" w:rsidR="003E6CD6" w:rsidRPr="009A24CE" w:rsidRDefault="003E6CD6" w:rsidP="009A24CE">
                      <w:pPr>
                        <w:jc w:val="center"/>
                        <w:rPr>
                          <w:rFonts w:ascii="Philing" w:hAnsi="Philing" w:cs="Arial"/>
                          <w:b/>
                          <w:sz w:val="28"/>
                          <w:szCs w:val="28"/>
                        </w:rPr>
                      </w:pPr>
                    </w:p>
                    <w:p w14:paraId="527E6EF2" w14:textId="77777777" w:rsidR="00BD15D5" w:rsidRPr="00570348" w:rsidRDefault="00A8205F" w:rsidP="00BD15D5">
                      <w:pPr>
                        <w:numPr>
                          <w:ilvl w:val="0"/>
                          <w:numId w:val="7"/>
                        </w:numPr>
                        <w:rPr>
                          <w:rFonts w:asciiTheme="minorHAnsi" w:hAnsiTheme="minorHAnsi" w:cs="Arial"/>
                          <w:color w:val="FF0000"/>
                          <w:sz w:val="22"/>
                          <w:szCs w:val="20"/>
                        </w:rPr>
                      </w:pPr>
                      <w:r w:rsidRPr="00570348">
                        <w:rPr>
                          <w:rFonts w:asciiTheme="minorHAnsi" w:hAnsiTheme="minorHAnsi" w:cs="Arial"/>
                          <w:color w:val="FF0000"/>
                          <w:sz w:val="22"/>
                          <w:szCs w:val="20"/>
                        </w:rPr>
                        <w:t>La Commission Diocésaine</w:t>
                      </w:r>
                      <w:r w:rsidR="00BD15D5" w:rsidRPr="00570348">
                        <w:rPr>
                          <w:rFonts w:asciiTheme="minorHAnsi" w:hAnsiTheme="minorHAnsi" w:cs="Arial"/>
                          <w:color w:val="FF0000"/>
                          <w:sz w:val="22"/>
                          <w:szCs w:val="20"/>
                        </w:rPr>
                        <w:t xml:space="preserve"> de l’Emploi classe les enseignants dans cette situation en deux ordres de priorités :</w:t>
                      </w:r>
                    </w:p>
                    <w:p w14:paraId="527E6EF3" w14:textId="77777777" w:rsidR="00A25D6D" w:rsidRPr="00570348" w:rsidRDefault="00A25D6D" w:rsidP="00A25D6D">
                      <w:pPr>
                        <w:ind w:left="720"/>
                        <w:rPr>
                          <w:rFonts w:asciiTheme="minorHAnsi" w:hAnsiTheme="minorHAnsi" w:cs="Arial"/>
                          <w:color w:val="FF0000"/>
                          <w:sz w:val="22"/>
                          <w:szCs w:val="20"/>
                        </w:rPr>
                      </w:pPr>
                    </w:p>
                    <w:p w14:paraId="527E6EF4" w14:textId="77777777" w:rsidR="00BD15D5" w:rsidRPr="00570348" w:rsidRDefault="00BD15D5" w:rsidP="00BD15D5">
                      <w:pPr>
                        <w:ind w:left="720"/>
                        <w:rPr>
                          <w:rFonts w:asciiTheme="minorHAnsi" w:hAnsiTheme="minorHAnsi" w:cs="Arial"/>
                          <w:b/>
                          <w:i/>
                          <w:color w:val="FF0000"/>
                          <w:sz w:val="22"/>
                          <w:szCs w:val="20"/>
                        </w:rPr>
                      </w:pPr>
                      <w:r w:rsidRPr="00570348">
                        <w:rPr>
                          <w:rFonts w:asciiTheme="minorHAnsi" w:hAnsiTheme="minorHAnsi" w:cs="Arial"/>
                          <w:b/>
                          <w:i/>
                          <w:color w:val="FF0000"/>
                          <w:sz w:val="22"/>
                          <w:szCs w:val="20"/>
                        </w:rPr>
                        <w:sym w:font="Wingdings" w:char="F0E8"/>
                      </w:r>
                      <w:r w:rsidRPr="00570348">
                        <w:rPr>
                          <w:rFonts w:asciiTheme="minorHAnsi" w:hAnsiTheme="minorHAnsi" w:cs="Arial"/>
                          <w:b/>
                          <w:i/>
                          <w:color w:val="FF0000"/>
                          <w:sz w:val="22"/>
                          <w:szCs w:val="20"/>
                        </w:rPr>
                        <w:t xml:space="preserve"> </w:t>
                      </w:r>
                      <w:proofErr w:type="gramStart"/>
                      <w:r w:rsidRPr="00570348">
                        <w:rPr>
                          <w:rFonts w:asciiTheme="minorHAnsi" w:hAnsiTheme="minorHAnsi" w:cs="Arial"/>
                          <w:b/>
                          <w:i/>
                          <w:color w:val="FF0000"/>
                          <w:sz w:val="22"/>
                          <w:szCs w:val="20"/>
                        </w:rPr>
                        <w:t>le</w:t>
                      </w:r>
                      <w:r w:rsidR="007E5D36" w:rsidRPr="00570348">
                        <w:rPr>
                          <w:rFonts w:asciiTheme="minorHAnsi" w:hAnsiTheme="minorHAnsi" w:cs="Arial"/>
                          <w:b/>
                          <w:i/>
                          <w:color w:val="FF0000"/>
                          <w:sz w:val="22"/>
                          <w:szCs w:val="20"/>
                        </w:rPr>
                        <w:t>s</w:t>
                      </w:r>
                      <w:proofErr w:type="gramEnd"/>
                      <w:r w:rsidR="007E5D36" w:rsidRPr="00570348">
                        <w:rPr>
                          <w:rFonts w:asciiTheme="minorHAnsi" w:hAnsiTheme="minorHAnsi" w:cs="Arial"/>
                          <w:b/>
                          <w:i/>
                          <w:color w:val="FF0000"/>
                          <w:sz w:val="22"/>
                          <w:szCs w:val="20"/>
                        </w:rPr>
                        <w:t xml:space="preserve"> enseignants qui justifient d’Impératifs F</w:t>
                      </w:r>
                      <w:r w:rsidRPr="00570348">
                        <w:rPr>
                          <w:rFonts w:asciiTheme="minorHAnsi" w:hAnsiTheme="minorHAnsi" w:cs="Arial"/>
                          <w:b/>
                          <w:i/>
                          <w:color w:val="FF0000"/>
                          <w:sz w:val="22"/>
                          <w:szCs w:val="20"/>
                        </w:rPr>
                        <w:t>amiliaux</w:t>
                      </w:r>
                    </w:p>
                    <w:p w14:paraId="527E6EF5" w14:textId="77777777" w:rsidR="00BD15D5" w:rsidRPr="00570348" w:rsidRDefault="00BD15D5" w:rsidP="00BD15D5">
                      <w:pPr>
                        <w:ind w:left="720"/>
                        <w:rPr>
                          <w:rFonts w:asciiTheme="minorHAnsi" w:hAnsiTheme="minorHAnsi" w:cs="Arial"/>
                          <w:b/>
                          <w:i/>
                          <w:color w:val="FF0000"/>
                          <w:sz w:val="22"/>
                          <w:szCs w:val="20"/>
                        </w:rPr>
                      </w:pPr>
                      <w:r w:rsidRPr="00570348">
                        <w:rPr>
                          <w:rFonts w:asciiTheme="minorHAnsi" w:hAnsiTheme="minorHAnsi" w:cs="Arial"/>
                          <w:b/>
                          <w:i/>
                          <w:color w:val="FF0000"/>
                          <w:sz w:val="22"/>
                          <w:szCs w:val="20"/>
                        </w:rPr>
                        <w:sym w:font="Wingdings" w:char="F0E8"/>
                      </w:r>
                      <w:r w:rsidRPr="00570348">
                        <w:rPr>
                          <w:rFonts w:asciiTheme="minorHAnsi" w:hAnsiTheme="minorHAnsi" w:cs="Arial"/>
                          <w:b/>
                          <w:i/>
                          <w:color w:val="FF0000"/>
                          <w:sz w:val="22"/>
                          <w:szCs w:val="20"/>
                        </w:rPr>
                        <w:t xml:space="preserve"> </w:t>
                      </w:r>
                      <w:proofErr w:type="gramStart"/>
                      <w:r w:rsidRPr="00570348">
                        <w:rPr>
                          <w:rFonts w:asciiTheme="minorHAnsi" w:hAnsiTheme="minorHAnsi" w:cs="Arial"/>
                          <w:b/>
                          <w:i/>
                          <w:color w:val="FF0000"/>
                          <w:sz w:val="22"/>
                          <w:szCs w:val="20"/>
                        </w:rPr>
                        <w:t>les</w:t>
                      </w:r>
                      <w:proofErr w:type="gramEnd"/>
                      <w:r w:rsidRPr="00570348">
                        <w:rPr>
                          <w:rFonts w:asciiTheme="minorHAnsi" w:hAnsiTheme="minorHAnsi" w:cs="Arial"/>
                          <w:b/>
                          <w:i/>
                          <w:color w:val="FF0000"/>
                          <w:sz w:val="22"/>
                          <w:szCs w:val="20"/>
                        </w:rPr>
                        <w:t xml:space="preserve"> enseignants qui ne justifient </w:t>
                      </w:r>
                      <w:r w:rsidR="000D0038" w:rsidRPr="00570348">
                        <w:rPr>
                          <w:rFonts w:asciiTheme="minorHAnsi" w:hAnsiTheme="minorHAnsi" w:cs="Arial"/>
                          <w:b/>
                          <w:i/>
                          <w:color w:val="FF0000"/>
                          <w:sz w:val="22"/>
                          <w:szCs w:val="20"/>
                        </w:rPr>
                        <w:t>pas</w:t>
                      </w:r>
                      <w:r w:rsidR="007E5D36" w:rsidRPr="00570348">
                        <w:rPr>
                          <w:rFonts w:asciiTheme="minorHAnsi" w:hAnsiTheme="minorHAnsi" w:cs="Arial"/>
                          <w:b/>
                          <w:i/>
                          <w:color w:val="FF0000"/>
                          <w:sz w:val="22"/>
                          <w:szCs w:val="20"/>
                        </w:rPr>
                        <w:t xml:space="preserve"> d’Impératifs F</w:t>
                      </w:r>
                      <w:r w:rsidRPr="00570348">
                        <w:rPr>
                          <w:rFonts w:asciiTheme="minorHAnsi" w:hAnsiTheme="minorHAnsi" w:cs="Arial"/>
                          <w:b/>
                          <w:i/>
                          <w:color w:val="FF0000"/>
                          <w:sz w:val="22"/>
                          <w:szCs w:val="20"/>
                        </w:rPr>
                        <w:t>amiliaux</w:t>
                      </w:r>
                    </w:p>
                    <w:p w14:paraId="527E6EF6" w14:textId="77777777" w:rsidR="00A25D6D" w:rsidRPr="00570348" w:rsidRDefault="00A25D6D" w:rsidP="00BD15D5">
                      <w:pPr>
                        <w:ind w:left="720"/>
                        <w:rPr>
                          <w:rFonts w:asciiTheme="minorHAnsi" w:hAnsiTheme="minorHAnsi" w:cs="Arial"/>
                          <w:color w:val="FF0000"/>
                          <w:sz w:val="22"/>
                          <w:szCs w:val="20"/>
                        </w:rPr>
                      </w:pPr>
                    </w:p>
                    <w:p w14:paraId="527E6EF7" w14:textId="77777777" w:rsidR="00BD15D5" w:rsidRPr="00570348" w:rsidRDefault="00BD15D5" w:rsidP="00DA2463">
                      <w:pPr>
                        <w:ind w:left="720"/>
                        <w:jc w:val="both"/>
                        <w:rPr>
                          <w:rFonts w:asciiTheme="minorHAnsi" w:hAnsiTheme="minorHAnsi" w:cs="Arial"/>
                          <w:b/>
                          <w:i/>
                          <w:color w:val="FF0000"/>
                          <w:sz w:val="22"/>
                          <w:szCs w:val="20"/>
                        </w:rPr>
                      </w:pPr>
                      <w:r w:rsidRPr="00570348">
                        <w:rPr>
                          <w:rFonts w:asciiTheme="minorHAnsi" w:hAnsiTheme="minorHAnsi" w:cs="Arial"/>
                          <w:color w:val="FF0000"/>
                          <w:sz w:val="22"/>
                          <w:szCs w:val="20"/>
                        </w:rPr>
                        <w:t xml:space="preserve">Au sein de ces deux ordres de priorités, les dossiers sont examinés </w:t>
                      </w:r>
                      <w:r w:rsidRPr="00570348">
                        <w:rPr>
                          <w:rFonts w:asciiTheme="minorHAnsi" w:hAnsiTheme="minorHAnsi" w:cs="Arial"/>
                          <w:b/>
                          <w:i/>
                          <w:color w:val="FF0000"/>
                          <w:sz w:val="22"/>
                          <w:szCs w:val="20"/>
                        </w:rPr>
                        <w:t>par ancienneté décroissante</w:t>
                      </w:r>
                      <w:r w:rsidR="00A25D6D" w:rsidRPr="00570348">
                        <w:rPr>
                          <w:rFonts w:asciiTheme="minorHAnsi" w:hAnsiTheme="minorHAnsi" w:cs="Arial"/>
                          <w:b/>
                          <w:i/>
                          <w:color w:val="FF0000"/>
                          <w:sz w:val="22"/>
                          <w:szCs w:val="20"/>
                        </w:rPr>
                        <w:t>.</w:t>
                      </w:r>
                    </w:p>
                    <w:p w14:paraId="527E6EF8" w14:textId="77777777" w:rsidR="00A25D6D" w:rsidRPr="00570348" w:rsidRDefault="00A25D6D" w:rsidP="00BD15D5">
                      <w:pPr>
                        <w:ind w:left="720"/>
                        <w:rPr>
                          <w:rFonts w:asciiTheme="minorHAnsi" w:hAnsiTheme="minorHAnsi" w:cs="Arial"/>
                          <w:color w:val="FF0000"/>
                          <w:sz w:val="22"/>
                          <w:szCs w:val="20"/>
                        </w:rPr>
                      </w:pPr>
                    </w:p>
                    <w:p w14:paraId="527E6EF9" w14:textId="77777777" w:rsidR="00E16323" w:rsidRPr="00570348" w:rsidRDefault="009A24CE" w:rsidP="00DA2463">
                      <w:pPr>
                        <w:numPr>
                          <w:ilvl w:val="0"/>
                          <w:numId w:val="7"/>
                        </w:numPr>
                        <w:jc w:val="both"/>
                        <w:rPr>
                          <w:rFonts w:asciiTheme="minorHAnsi" w:hAnsiTheme="minorHAnsi" w:cs="Arial"/>
                          <w:color w:val="FF0000"/>
                          <w:sz w:val="22"/>
                          <w:szCs w:val="20"/>
                        </w:rPr>
                      </w:pPr>
                      <w:r w:rsidRPr="00570348">
                        <w:rPr>
                          <w:rFonts w:asciiTheme="minorHAnsi" w:hAnsiTheme="minorHAnsi" w:cs="Arial"/>
                          <w:color w:val="FF0000"/>
                          <w:sz w:val="22"/>
                          <w:szCs w:val="20"/>
                        </w:rPr>
                        <w:t>L</w:t>
                      </w:r>
                      <w:r w:rsidR="00A8205F" w:rsidRPr="00570348">
                        <w:rPr>
                          <w:rFonts w:asciiTheme="minorHAnsi" w:hAnsiTheme="minorHAnsi" w:cs="Arial"/>
                          <w:color w:val="FF0000"/>
                          <w:sz w:val="22"/>
                          <w:szCs w:val="20"/>
                        </w:rPr>
                        <w:t>a Commission Diocésaine</w:t>
                      </w:r>
                      <w:r w:rsidR="00BD15D5" w:rsidRPr="00570348">
                        <w:rPr>
                          <w:rFonts w:asciiTheme="minorHAnsi" w:hAnsiTheme="minorHAnsi" w:cs="Arial"/>
                          <w:color w:val="FF0000"/>
                          <w:sz w:val="22"/>
                          <w:szCs w:val="20"/>
                        </w:rPr>
                        <w:t xml:space="preserve"> de l’Emploi propose alors un poste </w:t>
                      </w:r>
                      <w:r w:rsidRPr="00570348">
                        <w:rPr>
                          <w:rFonts w:asciiTheme="minorHAnsi" w:hAnsiTheme="minorHAnsi" w:cs="Arial"/>
                          <w:color w:val="FF0000"/>
                          <w:sz w:val="22"/>
                          <w:szCs w:val="20"/>
                        </w:rPr>
                        <w:t xml:space="preserve">resté vacant </w:t>
                      </w:r>
                      <w:r w:rsidR="00BD15D5" w:rsidRPr="00570348">
                        <w:rPr>
                          <w:rFonts w:asciiTheme="minorHAnsi" w:hAnsiTheme="minorHAnsi" w:cs="Arial"/>
                          <w:color w:val="FF0000"/>
                          <w:sz w:val="22"/>
                          <w:szCs w:val="20"/>
                        </w:rPr>
                        <w:t xml:space="preserve">d’une quotité </w:t>
                      </w:r>
                      <w:r w:rsidR="006731C6" w:rsidRPr="00570348">
                        <w:rPr>
                          <w:rFonts w:asciiTheme="minorHAnsi" w:hAnsiTheme="minorHAnsi" w:cs="Arial"/>
                          <w:color w:val="FF0000"/>
                          <w:sz w:val="22"/>
                          <w:szCs w:val="20"/>
                        </w:rPr>
                        <w:t>équivalente à celle demandée,</w:t>
                      </w:r>
                      <w:r w:rsidR="00BD15D5" w:rsidRPr="00570348">
                        <w:rPr>
                          <w:rFonts w:asciiTheme="minorHAnsi" w:hAnsiTheme="minorHAnsi" w:cs="Arial"/>
                          <w:color w:val="FF0000"/>
                          <w:sz w:val="22"/>
                          <w:szCs w:val="20"/>
                        </w:rPr>
                        <w:t xml:space="preserve"> selon les priorités indiquées ci-dessus,</w:t>
                      </w:r>
                      <w:r w:rsidR="006731C6" w:rsidRPr="00570348">
                        <w:rPr>
                          <w:rFonts w:asciiTheme="minorHAnsi" w:hAnsiTheme="minorHAnsi" w:cs="Arial"/>
                          <w:color w:val="FF0000"/>
                          <w:sz w:val="22"/>
                          <w:szCs w:val="20"/>
                        </w:rPr>
                        <w:t xml:space="preserve"> poste qui ne peut pas être refusé </w:t>
                      </w:r>
                    </w:p>
                    <w:p w14:paraId="527E6EFA" w14:textId="77777777" w:rsidR="009A24CE" w:rsidRPr="009A24CE" w:rsidRDefault="009A24CE" w:rsidP="009A24CE">
                      <w:pPr>
                        <w:ind w:left="720"/>
                        <w:rPr>
                          <w:rFonts w:ascii="Arial" w:hAnsi="Arial" w:cs="Arial"/>
                          <w:color w:val="FF0000"/>
                          <w:sz w:val="20"/>
                          <w:szCs w:val="20"/>
                        </w:rPr>
                      </w:pPr>
                    </w:p>
                    <w:p w14:paraId="527E6EFB" w14:textId="77777777" w:rsidR="00D571BB" w:rsidRPr="009A24CE" w:rsidRDefault="00E16323" w:rsidP="009A24CE">
                      <w:pPr>
                        <w:jc w:val="center"/>
                        <w:rPr>
                          <w:rFonts w:ascii="Philing" w:hAnsi="Philing" w:cs="Arial"/>
                          <w:b/>
                          <w:sz w:val="28"/>
                          <w:szCs w:val="28"/>
                        </w:rPr>
                      </w:pPr>
                      <w:bookmarkStart w:id="1" w:name="_GoBack"/>
                      <w:r w:rsidRPr="00750B2F">
                        <w:rPr>
                          <w:rFonts w:ascii="Brush Script MT" w:hAnsi="Brush Script MT" w:cs="Arial"/>
                          <w:b/>
                          <w:sz w:val="36"/>
                          <w:szCs w:val="28"/>
                        </w:rPr>
                        <w:t>Il est demandé à chaque enseignant en priorité A2</w:t>
                      </w:r>
                      <w:r w:rsidRPr="00750B2F">
                        <w:rPr>
                          <w:rFonts w:ascii="Arial" w:hAnsi="Arial" w:cs="Arial"/>
                          <w:b/>
                          <w:sz w:val="36"/>
                          <w:szCs w:val="28"/>
                        </w:rPr>
                        <w:t> </w:t>
                      </w:r>
                      <w:bookmarkEnd w:id="1"/>
                      <w:r w:rsidRPr="00DB6F40">
                        <w:rPr>
                          <w:rFonts w:ascii="Philing" w:hAnsi="Philing" w:cs="Arial"/>
                          <w:b/>
                          <w:sz w:val="28"/>
                          <w:szCs w:val="28"/>
                        </w:rPr>
                        <w:t>:</w:t>
                      </w:r>
                    </w:p>
                    <w:p w14:paraId="527E6EFC" w14:textId="77777777" w:rsidR="00E16323" w:rsidRPr="00570348" w:rsidRDefault="00E16323" w:rsidP="00DA2463">
                      <w:pPr>
                        <w:numPr>
                          <w:ilvl w:val="1"/>
                          <w:numId w:val="7"/>
                        </w:numPr>
                        <w:ind w:left="720"/>
                        <w:jc w:val="both"/>
                        <w:rPr>
                          <w:rFonts w:asciiTheme="minorHAnsi" w:hAnsiTheme="minorHAnsi" w:cs="Arial"/>
                          <w:color w:val="FF0000"/>
                          <w:sz w:val="22"/>
                          <w:szCs w:val="20"/>
                        </w:rPr>
                      </w:pPr>
                      <w:proofErr w:type="gramStart"/>
                      <w:r w:rsidRPr="00570348">
                        <w:rPr>
                          <w:rFonts w:asciiTheme="minorHAnsi" w:hAnsiTheme="minorHAnsi" w:cs="Arial"/>
                          <w:color w:val="FF0000"/>
                          <w:sz w:val="22"/>
                          <w:szCs w:val="20"/>
                        </w:rPr>
                        <w:t>de</w:t>
                      </w:r>
                      <w:proofErr w:type="gramEnd"/>
                      <w:r w:rsidRPr="00570348">
                        <w:rPr>
                          <w:rFonts w:asciiTheme="minorHAnsi" w:hAnsiTheme="minorHAnsi" w:cs="Arial"/>
                          <w:color w:val="FF0000"/>
                          <w:sz w:val="22"/>
                          <w:szCs w:val="20"/>
                        </w:rPr>
                        <w:t xml:space="preserve"> </w:t>
                      </w:r>
                      <w:r w:rsidR="00DB6F40" w:rsidRPr="00570348">
                        <w:rPr>
                          <w:rFonts w:asciiTheme="minorHAnsi" w:hAnsiTheme="minorHAnsi" w:cs="Arial"/>
                          <w:b/>
                          <w:i/>
                          <w:color w:val="FF0000"/>
                          <w:sz w:val="22"/>
                          <w:szCs w:val="20"/>
                        </w:rPr>
                        <w:t xml:space="preserve">justifier de ses Impératifs Familiaux (cf. Directoire d’Application - Point </w:t>
                      </w:r>
                      <w:r w:rsidR="009952F9" w:rsidRPr="00570348">
                        <w:rPr>
                          <w:rFonts w:asciiTheme="minorHAnsi" w:hAnsiTheme="minorHAnsi" w:cs="Arial"/>
                          <w:b/>
                          <w:i/>
                          <w:color w:val="FF0000"/>
                          <w:sz w:val="22"/>
                          <w:szCs w:val="20"/>
                        </w:rPr>
                        <w:t>7</w:t>
                      </w:r>
                      <w:r w:rsidR="00DB6F40" w:rsidRPr="00570348">
                        <w:rPr>
                          <w:rFonts w:asciiTheme="minorHAnsi" w:hAnsiTheme="minorHAnsi" w:cs="Arial"/>
                          <w:b/>
                          <w:i/>
                          <w:color w:val="FF0000"/>
                          <w:sz w:val="22"/>
                          <w:szCs w:val="20"/>
                        </w:rPr>
                        <w:t xml:space="preserve">) </w:t>
                      </w:r>
                      <w:r w:rsidRPr="00570348">
                        <w:rPr>
                          <w:rFonts w:asciiTheme="minorHAnsi" w:hAnsiTheme="minorHAnsi" w:cs="Arial"/>
                          <w:i/>
                          <w:color w:val="FF0000"/>
                          <w:sz w:val="22"/>
                          <w:szCs w:val="20"/>
                        </w:rPr>
                        <w:t>avec sa fiche de vœux</w:t>
                      </w:r>
                    </w:p>
                  </w:txbxContent>
                </v:textbox>
                <w10:wrap type="square"/>
              </v:shape>
            </w:pict>
          </mc:Fallback>
        </mc:AlternateContent>
      </w:r>
      <w:r w:rsidRPr="00570348">
        <w:rPr>
          <w:rFonts w:asciiTheme="minorHAnsi" w:hAnsiTheme="minorHAnsi" w:cs="Arial"/>
          <w:b/>
          <w:i/>
          <w:noProof/>
        </w:rPr>
        <w:drawing>
          <wp:anchor distT="0" distB="0" distL="114300" distR="114300" simplePos="0" relativeHeight="251656704" behindDoc="0" locked="0" layoutInCell="1" allowOverlap="1" wp14:anchorId="527E6ED8" wp14:editId="527E6ED9">
            <wp:simplePos x="0" y="0"/>
            <wp:positionH relativeFrom="column">
              <wp:posOffset>-213995</wp:posOffset>
            </wp:positionH>
            <wp:positionV relativeFrom="paragraph">
              <wp:posOffset>66675</wp:posOffset>
            </wp:positionV>
            <wp:extent cx="690245" cy="624205"/>
            <wp:effectExtent l="0" t="0" r="0" b="0"/>
            <wp:wrapSquare wrapText="bothSides"/>
            <wp:docPr id="20" name="Image 20" descr="Risques et da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isques et danger"/>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690245" cy="624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7E6EA0" w14:textId="77777777" w:rsidR="0082276A" w:rsidRPr="00570348" w:rsidRDefault="00C47AB1" w:rsidP="0037255E">
      <w:pPr>
        <w:numPr>
          <w:ilvl w:val="0"/>
          <w:numId w:val="21"/>
        </w:numPr>
        <w:spacing w:line="240" w:lineRule="exact"/>
        <w:jc w:val="both"/>
        <w:rPr>
          <w:rFonts w:asciiTheme="minorHAnsi" w:hAnsiTheme="minorHAnsi" w:cs="Arial"/>
          <w:szCs w:val="22"/>
        </w:rPr>
      </w:pPr>
      <w:r w:rsidRPr="00570348">
        <w:rPr>
          <w:rFonts w:asciiTheme="minorHAnsi" w:hAnsiTheme="minorHAnsi" w:cs="Arial"/>
          <w:szCs w:val="22"/>
        </w:rPr>
        <w:t>Si, en raison d'autres priorités, aucun des postes demand</w:t>
      </w:r>
      <w:r w:rsidR="0007611F" w:rsidRPr="00570348">
        <w:rPr>
          <w:rFonts w:asciiTheme="minorHAnsi" w:hAnsiTheme="minorHAnsi" w:cs="Arial"/>
          <w:szCs w:val="22"/>
        </w:rPr>
        <w:t xml:space="preserve">és ne peut lui être attribué, un </w:t>
      </w:r>
      <w:r w:rsidRPr="00570348">
        <w:rPr>
          <w:rFonts w:asciiTheme="minorHAnsi" w:hAnsiTheme="minorHAnsi" w:cs="Arial"/>
          <w:szCs w:val="22"/>
        </w:rPr>
        <w:t>enseignant en mutation conserve son poste précédent</w:t>
      </w:r>
    </w:p>
    <w:p w14:paraId="527E6EA1" w14:textId="77777777" w:rsidR="00DB6F40" w:rsidRPr="00570348" w:rsidRDefault="00DB6F40" w:rsidP="0037255E">
      <w:pPr>
        <w:jc w:val="both"/>
        <w:rPr>
          <w:rFonts w:asciiTheme="minorHAnsi" w:hAnsiTheme="minorHAnsi" w:cs="Arial"/>
          <w:szCs w:val="22"/>
        </w:rPr>
      </w:pPr>
    </w:p>
    <w:p w14:paraId="527E6EA2" w14:textId="77777777" w:rsidR="00C47AB1" w:rsidRPr="00570348" w:rsidRDefault="00C47AB1" w:rsidP="0037255E">
      <w:pPr>
        <w:numPr>
          <w:ilvl w:val="0"/>
          <w:numId w:val="21"/>
        </w:numPr>
        <w:ind w:left="0" w:firstLine="0"/>
        <w:jc w:val="both"/>
        <w:rPr>
          <w:rFonts w:asciiTheme="minorHAnsi" w:hAnsiTheme="minorHAnsi" w:cs="Arial"/>
          <w:szCs w:val="22"/>
        </w:rPr>
      </w:pPr>
      <w:r w:rsidRPr="00570348">
        <w:rPr>
          <w:rFonts w:asciiTheme="minorHAnsi" w:hAnsiTheme="minorHAnsi" w:cs="Arial"/>
          <w:szCs w:val="22"/>
        </w:rPr>
        <w:t>Par l’intermédiaire de son</w:t>
      </w:r>
      <w:r w:rsidR="00844207" w:rsidRPr="00570348">
        <w:rPr>
          <w:rFonts w:asciiTheme="minorHAnsi" w:hAnsiTheme="minorHAnsi" w:cs="Arial"/>
          <w:szCs w:val="22"/>
        </w:rPr>
        <w:t xml:space="preserve"> Préside</w:t>
      </w:r>
      <w:r w:rsidR="00A8205F" w:rsidRPr="00570348">
        <w:rPr>
          <w:rFonts w:asciiTheme="minorHAnsi" w:hAnsiTheme="minorHAnsi" w:cs="Arial"/>
          <w:szCs w:val="22"/>
        </w:rPr>
        <w:t>nt, la Commission Diocésaine</w:t>
      </w:r>
      <w:r w:rsidR="00844207" w:rsidRPr="00570348">
        <w:rPr>
          <w:rFonts w:asciiTheme="minorHAnsi" w:hAnsiTheme="minorHAnsi" w:cs="Arial"/>
          <w:szCs w:val="22"/>
        </w:rPr>
        <w:t xml:space="preserve"> de l’E</w:t>
      </w:r>
      <w:r w:rsidRPr="00570348">
        <w:rPr>
          <w:rFonts w:asciiTheme="minorHAnsi" w:hAnsiTheme="minorHAnsi" w:cs="Arial"/>
          <w:szCs w:val="22"/>
        </w:rPr>
        <w:t>mploi, en tenant compte des vœux formulés par le maître :</w:t>
      </w:r>
    </w:p>
    <w:p w14:paraId="527E6EA3" w14:textId="77777777" w:rsidR="00844207" w:rsidRPr="00570348" w:rsidRDefault="00844207" w:rsidP="00DA2463">
      <w:pPr>
        <w:spacing w:line="240" w:lineRule="exact"/>
        <w:jc w:val="both"/>
        <w:rPr>
          <w:rFonts w:asciiTheme="minorHAnsi" w:hAnsiTheme="minorHAnsi" w:cs="Arial"/>
          <w:bCs/>
          <w:szCs w:val="22"/>
        </w:rPr>
      </w:pPr>
    </w:p>
    <w:p w14:paraId="527E6EA4" w14:textId="77777777" w:rsidR="00C47AB1" w:rsidRPr="00570348" w:rsidRDefault="00C47AB1" w:rsidP="00DA2463">
      <w:pPr>
        <w:numPr>
          <w:ilvl w:val="1"/>
          <w:numId w:val="1"/>
        </w:numPr>
        <w:spacing w:line="240" w:lineRule="exact"/>
        <w:jc w:val="both"/>
        <w:rPr>
          <w:rFonts w:asciiTheme="minorHAnsi" w:hAnsiTheme="minorHAnsi" w:cs="Arial"/>
          <w:szCs w:val="22"/>
        </w:rPr>
      </w:pPr>
      <w:proofErr w:type="gramStart"/>
      <w:r w:rsidRPr="00570348">
        <w:rPr>
          <w:rFonts w:asciiTheme="minorHAnsi" w:hAnsiTheme="minorHAnsi" w:cs="Arial"/>
          <w:szCs w:val="22"/>
        </w:rPr>
        <w:t>propose</w:t>
      </w:r>
      <w:proofErr w:type="gramEnd"/>
      <w:r w:rsidRPr="00570348">
        <w:rPr>
          <w:rFonts w:asciiTheme="minorHAnsi" w:hAnsiTheme="minorHAnsi" w:cs="Arial"/>
          <w:szCs w:val="22"/>
        </w:rPr>
        <w:t xml:space="preserve"> une nomination au Chef d’Etablissement concerné,</w:t>
      </w:r>
    </w:p>
    <w:p w14:paraId="527E6EA5" w14:textId="77777777" w:rsidR="00C47AB1" w:rsidRPr="00570348" w:rsidRDefault="00C47AB1" w:rsidP="0085187B">
      <w:pPr>
        <w:numPr>
          <w:ilvl w:val="1"/>
          <w:numId w:val="1"/>
        </w:numPr>
        <w:spacing w:line="240" w:lineRule="exact"/>
        <w:rPr>
          <w:rFonts w:asciiTheme="minorHAnsi" w:hAnsiTheme="minorHAnsi" w:cs="Arial"/>
          <w:szCs w:val="22"/>
        </w:rPr>
      </w:pPr>
      <w:proofErr w:type="gramStart"/>
      <w:r w:rsidRPr="00570348">
        <w:rPr>
          <w:rFonts w:asciiTheme="minorHAnsi" w:hAnsiTheme="minorHAnsi" w:cs="Arial"/>
          <w:szCs w:val="22"/>
        </w:rPr>
        <w:t>informe</w:t>
      </w:r>
      <w:proofErr w:type="gramEnd"/>
      <w:r w:rsidRPr="00570348">
        <w:rPr>
          <w:rFonts w:asciiTheme="minorHAnsi" w:hAnsiTheme="minorHAnsi" w:cs="Arial"/>
          <w:szCs w:val="22"/>
        </w:rPr>
        <w:t xml:space="preserve"> le maître concerné.</w:t>
      </w:r>
    </w:p>
    <w:p w14:paraId="527E6EA6" w14:textId="77777777" w:rsidR="00C47AB1" w:rsidRPr="00570348" w:rsidRDefault="00C47AB1" w:rsidP="0085187B">
      <w:pPr>
        <w:spacing w:line="240" w:lineRule="exact"/>
        <w:rPr>
          <w:rFonts w:asciiTheme="minorHAnsi" w:hAnsiTheme="minorHAnsi" w:cs="Arial"/>
          <w:szCs w:val="22"/>
        </w:rPr>
      </w:pPr>
    </w:p>
    <w:p w14:paraId="527E6EA7" w14:textId="77777777" w:rsidR="0007611F" w:rsidRPr="00570348" w:rsidRDefault="0007611F" w:rsidP="0007611F">
      <w:pPr>
        <w:jc w:val="both"/>
        <w:rPr>
          <w:rFonts w:asciiTheme="minorHAnsi" w:hAnsiTheme="minorHAnsi" w:cs="Arial"/>
          <w:szCs w:val="22"/>
        </w:rPr>
      </w:pPr>
    </w:p>
    <w:p w14:paraId="527E6EA8" w14:textId="77777777" w:rsidR="0007611F" w:rsidRPr="00570348" w:rsidRDefault="0007611F" w:rsidP="0037255E">
      <w:pPr>
        <w:numPr>
          <w:ilvl w:val="0"/>
          <w:numId w:val="21"/>
        </w:numPr>
        <w:spacing w:line="240" w:lineRule="exact"/>
        <w:jc w:val="both"/>
        <w:rPr>
          <w:rFonts w:asciiTheme="minorHAnsi" w:hAnsiTheme="minorHAnsi" w:cs="Arial"/>
          <w:szCs w:val="22"/>
        </w:rPr>
      </w:pPr>
      <w:r w:rsidRPr="00570348">
        <w:rPr>
          <w:rFonts w:asciiTheme="minorHAnsi" w:hAnsiTheme="minorHAnsi" w:cs="Arial"/>
          <w:szCs w:val="22"/>
        </w:rPr>
        <w:t>Situation des établissements multisites :</w:t>
      </w:r>
    </w:p>
    <w:p w14:paraId="527E6EA9" w14:textId="77777777" w:rsidR="0007611F" w:rsidRPr="00570348" w:rsidRDefault="0007611F" w:rsidP="0007611F">
      <w:pPr>
        <w:jc w:val="both"/>
        <w:rPr>
          <w:rFonts w:asciiTheme="minorHAnsi" w:hAnsiTheme="minorHAnsi" w:cs="Arial"/>
          <w:szCs w:val="22"/>
        </w:rPr>
      </w:pPr>
    </w:p>
    <w:p w14:paraId="527E6EAA" w14:textId="77777777" w:rsidR="0007611F" w:rsidRPr="00570348" w:rsidRDefault="00814987" w:rsidP="0007611F">
      <w:pPr>
        <w:numPr>
          <w:ilvl w:val="0"/>
          <w:numId w:val="12"/>
        </w:numPr>
        <w:jc w:val="both"/>
        <w:rPr>
          <w:rFonts w:asciiTheme="minorHAnsi" w:hAnsiTheme="minorHAnsi" w:cs="Arial"/>
          <w:szCs w:val="22"/>
        </w:rPr>
      </w:pPr>
      <w:r w:rsidRPr="00570348">
        <w:rPr>
          <w:rFonts w:asciiTheme="minorHAnsi" w:hAnsiTheme="minorHAnsi" w:cs="Arial"/>
          <w:szCs w:val="22"/>
        </w:rPr>
        <w:t>S</w:t>
      </w:r>
      <w:r w:rsidR="0007611F" w:rsidRPr="00570348">
        <w:rPr>
          <w:rFonts w:asciiTheme="minorHAnsi" w:hAnsiTheme="minorHAnsi" w:cs="Arial"/>
          <w:szCs w:val="22"/>
        </w:rPr>
        <w:t>i tous les enseignants d’un établissement multisites souhaitent se mettre dans le Mouvement de l’Emploi (y compris le Responsable de Site)</w:t>
      </w:r>
    </w:p>
    <w:p w14:paraId="527E6EAB" w14:textId="77777777" w:rsidR="0007611F" w:rsidRPr="00570348" w:rsidRDefault="00814987" w:rsidP="0007611F">
      <w:pPr>
        <w:numPr>
          <w:ilvl w:val="0"/>
          <w:numId w:val="12"/>
        </w:numPr>
        <w:jc w:val="both"/>
        <w:rPr>
          <w:rFonts w:asciiTheme="minorHAnsi" w:hAnsiTheme="minorHAnsi" w:cs="Arial"/>
          <w:szCs w:val="22"/>
        </w:rPr>
      </w:pPr>
      <w:r w:rsidRPr="00570348">
        <w:rPr>
          <w:rFonts w:asciiTheme="minorHAnsi" w:hAnsiTheme="minorHAnsi" w:cs="Arial"/>
          <w:szCs w:val="22"/>
        </w:rPr>
        <w:t>S</w:t>
      </w:r>
      <w:r w:rsidR="0007611F" w:rsidRPr="00570348">
        <w:rPr>
          <w:rFonts w:asciiTheme="minorHAnsi" w:hAnsiTheme="minorHAnsi" w:cs="Arial"/>
          <w:szCs w:val="22"/>
        </w:rPr>
        <w:t>i l’enseignant qui assure la Responsabilité du Site souhaite se mettre dans le Mouvement de l’Emploi et que ses autres collègues ne souhaitent pas prendre la Responsabilité de Site</w:t>
      </w:r>
    </w:p>
    <w:p w14:paraId="527E6EAC" w14:textId="77777777" w:rsidR="0007611F" w:rsidRPr="00570348" w:rsidRDefault="0007611F" w:rsidP="0007611F">
      <w:pPr>
        <w:ind w:left="1080"/>
        <w:jc w:val="both"/>
        <w:rPr>
          <w:rFonts w:asciiTheme="minorHAnsi" w:hAnsiTheme="minorHAnsi" w:cs="Arial"/>
          <w:sz w:val="22"/>
          <w:szCs w:val="22"/>
        </w:rPr>
      </w:pPr>
    </w:p>
    <w:p w14:paraId="527E6EAD" w14:textId="77777777" w:rsidR="0007611F" w:rsidRPr="00570348" w:rsidRDefault="001C5DD1" w:rsidP="001C5DD1">
      <w:pPr>
        <w:jc w:val="center"/>
        <w:rPr>
          <w:rFonts w:asciiTheme="minorHAnsi" w:hAnsiTheme="minorHAnsi" w:cs="Arial"/>
          <w:i/>
          <w:color w:val="FF0000"/>
          <w:szCs w:val="22"/>
        </w:rPr>
      </w:pPr>
      <w:r w:rsidRPr="00570348">
        <w:rPr>
          <w:rFonts w:asciiTheme="minorHAnsi" w:hAnsiTheme="minorHAnsi" w:cs="Arial"/>
          <w:i/>
          <w:color w:val="FF0000"/>
          <w:szCs w:val="22"/>
        </w:rPr>
        <w:t xml:space="preserve">     </w:t>
      </w:r>
      <w:r w:rsidRPr="00570348">
        <w:rPr>
          <w:rFonts w:asciiTheme="minorHAnsi" w:hAnsiTheme="minorHAnsi" w:cs="Arial"/>
          <w:i/>
          <w:color w:val="FF0000"/>
          <w:szCs w:val="22"/>
        </w:rPr>
        <w:sym w:font="Wingdings" w:char="F0E8"/>
      </w:r>
      <w:r w:rsidRPr="00570348">
        <w:rPr>
          <w:rFonts w:asciiTheme="minorHAnsi" w:hAnsiTheme="minorHAnsi" w:cs="Arial"/>
          <w:i/>
          <w:color w:val="FF0000"/>
          <w:szCs w:val="22"/>
        </w:rPr>
        <w:t xml:space="preserve"> </w:t>
      </w:r>
      <w:r w:rsidR="0007611F" w:rsidRPr="00570348">
        <w:rPr>
          <w:rFonts w:asciiTheme="minorHAnsi" w:hAnsiTheme="minorHAnsi" w:cs="Arial"/>
          <w:i/>
          <w:color w:val="FF0000"/>
          <w:szCs w:val="22"/>
        </w:rPr>
        <w:t xml:space="preserve">Alors, l’un des postes de l’établissement sera fléché « </w:t>
      </w:r>
      <w:r w:rsidRPr="00570348">
        <w:rPr>
          <w:rFonts w:asciiTheme="minorHAnsi" w:hAnsiTheme="minorHAnsi" w:cs="Arial"/>
          <w:i/>
          <w:color w:val="FF0000"/>
          <w:szCs w:val="22"/>
        </w:rPr>
        <w:t xml:space="preserve">Responsable de </w:t>
      </w:r>
      <w:r w:rsidR="0007611F" w:rsidRPr="00570348">
        <w:rPr>
          <w:rFonts w:asciiTheme="minorHAnsi" w:hAnsiTheme="minorHAnsi" w:cs="Arial"/>
          <w:i/>
          <w:color w:val="FF0000"/>
          <w:szCs w:val="22"/>
        </w:rPr>
        <w:t>Site »</w:t>
      </w:r>
      <w:r w:rsidRPr="00570348">
        <w:rPr>
          <w:rFonts w:asciiTheme="minorHAnsi" w:hAnsiTheme="minorHAnsi" w:cs="Arial"/>
          <w:i/>
          <w:color w:val="FF0000"/>
          <w:szCs w:val="22"/>
        </w:rPr>
        <w:t xml:space="preserve">, cette </w:t>
      </w:r>
      <w:r w:rsidR="0007611F" w:rsidRPr="00570348">
        <w:rPr>
          <w:rFonts w:asciiTheme="minorHAnsi" w:hAnsiTheme="minorHAnsi" w:cs="Arial"/>
          <w:i/>
          <w:color w:val="FF0000"/>
          <w:szCs w:val="22"/>
        </w:rPr>
        <w:t>candidature passe</w:t>
      </w:r>
      <w:r w:rsidR="00A8205F" w:rsidRPr="00570348">
        <w:rPr>
          <w:rFonts w:asciiTheme="minorHAnsi" w:hAnsiTheme="minorHAnsi" w:cs="Arial"/>
          <w:i/>
          <w:color w:val="FF0000"/>
          <w:szCs w:val="22"/>
        </w:rPr>
        <w:t xml:space="preserve">ra en Commission Diocésaine </w:t>
      </w:r>
      <w:r w:rsidR="0007611F" w:rsidRPr="00570348">
        <w:rPr>
          <w:rFonts w:asciiTheme="minorHAnsi" w:hAnsiTheme="minorHAnsi" w:cs="Arial"/>
          <w:i/>
          <w:color w:val="FF0000"/>
          <w:szCs w:val="22"/>
        </w:rPr>
        <w:t>de</w:t>
      </w:r>
      <w:r w:rsidRPr="00570348">
        <w:rPr>
          <w:rFonts w:asciiTheme="minorHAnsi" w:hAnsiTheme="minorHAnsi" w:cs="Arial"/>
          <w:i/>
          <w:color w:val="FF0000"/>
          <w:szCs w:val="22"/>
        </w:rPr>
        <w:t xml:space="preserve"> l’Emploi mais uniquement </w:t>
      </w:r>
      <w:r w:rsidR="0007611F" w:rsidRPr="00570348">
        <w:rPr>
          <w:rFonts w:asciiTheme="minorHAnsi" w:hAnsiTheme="minorHAnsi" w:cs="Arial"/>
          <w:i/>
          <w:color w:val="FF0000"/>
          <w:szCs w:val="22"/>
        </w:rPr>
        <w:t>après une r</w:t>
      </w:r>
      <w:r w:rsidRPr="00570348">
        <w:rPr>
          <w:rFonts w:asciiTheme="minorHAnsi" w:hAnsiTheme="minorHAnsi" w:cs="Arial"/>
          <w:i/>
          <w:color w:val="FF0000"/>
          <w:szCs w:val="22"/>
        </w:rPr>
        <w:t xml:space="preserve">encontre entre l’enseignant qui candidate sur ce poste fléché </w:t>
      </w:r>
      <w:r w:rsidR="0007611F" w:rsidRPr="00570348">
        <w:rPr>
          <w:rFonts w:asciiTheme="minorHAnsi" w:hAnsiTheme="minorHAnsi" w:cs="Arial"/>
          <w:i/>
          <w:color w:val="FF0000"/>
          <w:szCs w:val="22"/>
        </w:rPr>
        <w:t xml:space="preserve">« Responsable de Site » et le Chef d’Etablissement </w:t>
      </w:r>
      <w:proofErr w:type="spellStart"/>
      <w:r w:rsidR="0007611F" w:rsidRPr="00570348">
        <w:rPr>
          <w:rFonts w:asciiTheme="minorHAnsi" w:hAnsiTheme="minorHAnsi" w:cs="Arial"/>
          <w:i/>
          <w:color w:val="FF0000"/>
          <w:szCs w:val="22"/>
        </w:rPr>
        <w:t>M</w:t>
      </w:r>
      <w:r w:rsidRPr="00570348">
        <w:rPr>
          <w:rFonts w:asciiTheme="minorHAnsi" w:hAnsiTheme="minorHAnsi" w:cs="Arial"/>
          <w:i/>
          <w:color w:val="FF0000"/>
          <w:szCs w:val="22"/>
        </w:rPr>
        <w:t>ulitisites</w:t>
      </w:r>
      <w:proofErr w:type="spellEnd"/>
      <w:r w:rsidRPr="00570348">
        <w:rPr>
          <w:rFonts w:asciiTheme="minorHAnsi" w:hAnsiTheme="minorHAnsi" w:cs="Arial"/>
          <w:i/>
          <w:color w:val="FF0000"/>
          <w:szCs w:val="22"/>
        </w:rPr>
        <w:t xml:space="preserve"> qui donnera son aval </w:t>
      </w:r>
      <w:r w:rsidR="0007611F" w:rsidRPr="00570348">
        <w:rPr>
          <w:rFonts w:asciiTheme="minorHAnsi" w:hAnsiTheme="minorHAnsi" w:cs="Arial"/>
          <w:i/>
          <w:color w:val="FF0000"/>
          <w:szCs w:val="22"/>
        </w:rPr>
        <w:t xml:space="preserve">et ce, </w:t>
      </w:r>
      <w:r w:rsidRPr="00570348">
        <w:rPr>
          <w:rFonts w:asciiTheme="minorHAnsi" w:hAnsiTheme="minorHAnsi" w:cs="Arial"/>
          <w:i/>
          <w:color w:val="FF0000"/>
          <w:szCs w:val="22"/>
        </w:rPr>
        <w:t>afin que</w:t>
      </w:r>
      <w:r w:rsidR="0007611F" w:rsidRPr="00570348">
        <w:rPr>
          <w:rFonts w:asciiTheme="minorHAnsi" w:hAnsiTheme="minorHAnsi" w:cs="Arial"/>
          <w:i/>
          <w:color w:val="FF0000"/>
          <w:szCs w:val="22"/>
        </w:rPr>
        <w:t xml:space="preserve"> l’enseignant candidat soit pleinement info</w:t>
      </w:r>
      <w:r w:rsidRPr="00570348">
        <w:rPr>
          <w:rFonts w:asciiTheme="minorHAnsi" w:hAnsiTheme="minorHAnsi" w:cs="Arial"/>
          <w:i/>
          <w:color w:val="FF0000"/>
          <w:szCs w:val="22"/>
        </w:rPr>
        <w:t>rmé de l’engagement qu’il souhaite assumer</w:t>
      </w:r>
    </w:p>
    <w:p w14:paraId="527E6EAE" w14:textId="77777777" w:rsidR="0007611F" w:rsidRPr="00570348" w:rsidRDefault="0007611F" w:rsidP="0007611F">
      <w:pPr>
        <w:rPr>
          <w:rFonts w:asciiTheme="minorHAnsi" w:hAnsiTheme="minorHAnsi" w:cs="Arial"/>
          <w:i/>
          <w:color w:val="FF0000"/>
          <w:sz w:val="22"/>
          <w:szCs w:val="22"/>
        </w:rPr>
      </w:pPr>
    </w:p>
    <w:p w14:paraId="527E6EAF" w14:textId="77777777" w:rsidR="0007611F" w:rsidRPr="00570348" w:rsidRDefault="001C5DD1" w:rsidP="0037255E">
      <w:pPr>
        <w:numPr>
          <w:ilvl w:val="0"/>
          <w:numId w:val="21"/>
        </w:numPr>
        <w:spacing w:before="240" w:line="240" w:lineRule="exact"/>
        <w:jc w:val="both"/>
        <w:rPr>
          <w:rFonts w:asciiTheme="minorHAnsi" w:hAnsiTheme="minorHAnsi" w:cs="Arial"/>
          <w:szCs w:val="22"/>
        </w:rPr>
      </w:pPr>
      <w:r w:rsidRPr="00570348">
        <w:rPr>
          <w:rFonts w:asciiTheme="minorHAnsi" w:hAnsiTheme="minorHAnsi" w:cs="Arial"/>
          <w:szCs w:val="22"/>
        </w:rPr>
        <w:t xml:space="preserve"> </w:t>
      </w:r>
      <w:r w:rsidR="0007611F" w:rsidRPr="00570348">
        <w:rPr>
          <w:rFonts w:asciiTheme="minorHAnsi" w:hAnsiTheme="minorHAnsi" w:cs="Arial"/>
          <w:szCs w:val="22"/>
        </w:rPr>
        <w:t xml:space="preserve">Situation des enseignants qui ont rempli un « Avis de Cessation de Fonction » : ces postes apparaissent vacants dans la liste des postes vacants ou susceptibles de l’être </w:t>
      </w:r>
      <w:r w:rsidR="00814987" w:rsidRPr="00570348">
        <w:rPr>
          <w:rFonts w:asciiTheme="minorHAnsi" w:hAnsiTheme="minorHAnsi" w:cs="Arial"/>
          <w:szCs w:val="22"/>
        </w:rPr>
        <w:t>(sauf en cas de réserves mentionnées)</w:t>
      </w:r>
    </w:p>
    <w:p w14:paraId="527E6EB1" w14:textId="0138F831" w:rsidR="00570348" w:rsidRPr="00570348" w:rsidRDefault="00570348" w:rsidP="0007611F">
      <w:pPr>
        <w:rPr>
          <w:rFonts w:asciiTheme="minorHAnsi" w:hAnsiTheme="minorHAnsi" w:cs="Arial"/>
          <w:szCs w:val="22"/>
        </w:rPr>
      </w:pPr>
    </w:p>
    <w:p w14:paraId="527E6EB2" w14:textId="3E31EFA2" w:rsidR="00C53245" w:rsidRPr="00570348" w:rsidRDefault="00C53245" w:rsidP="0037255E">
      <w:pPr>
        <w:numPr>
          <w:ilvl w:val="0"/>
          <w:numId w:val="21"/>
        </w:numPr>
        <w:spacing w:line="240" w:lineRule="exact"/>
        <w:jc w:val="both"/>
        <w:rPr>
          <w:rFonts w:asciiTheme="minorHAnsi" w:hAnsiTheme="minorHAnsi" w:cs="Arial"/>
          <w:szCs w:val="22"/>
        </w:rPr>
      </w:pPr>
      <w:r w:rsidRPr="00570348">
        <w:rPr>
          <w:rFonts w:asciiTheme="minorHAnsi" w:hAnsiTheme="minorHAnsi" w:cs="Arial"/>
          <w:szCs w:val="22"/>
        </w:rPr>
        <w:lastRenderedPageBreak/>
        <w:t xml:space="preserve"> Vous recevrez dans quelques jours la Circulaire du Rectorat d’Académie invitant l’ensemble des enseignants ayant intégré le Mouvement de l’Emploi 201</w:t>
      </w:r>
      <w:r w:rsidR="00630C16">
        <w:rPr>
          <w:rFonts w:asciiTheme="minorHAnsi" w:hAnsiTheme="minorHAnsi" w:cs="Arial"/>
          <w:szCs w:val="22"/>
        </w:rPr>
        <w:t>8</w:t>
      </w:r>
      <w:r w:rsidRPr="00570348">
        <w:rPr>
          <w:rFonts w:asciiTheme="minorHAnsi" w:hAnsiTheme="minorHAnsi" w:cs="Arial"/>
          <w:szCs w:val="22"/>
        </w:rPr>
        <w:t xml:space="preserve"> et qui souhaitent effectuer des vœux à les déposer en ligne. </w:t>
      </w:r>
    </w:p>
    <w:p w14:paraId="527E6EB3" w14:textId="77777777" w:rsidR="00C53245" w:rsidRPr="00570348" w:rsidRDefault="00C53245" w:rsidP="0007611F">
      <w:pPr>
        <w:rPr>
          <w:rFonts w:asciiTheme="minorHAnsi" w:hAnsiTheme="minorHAnsi" w:cs="Arial"/>
          <w:szCs w:val="22"/>
        </w:rPr>
      </w:pPr>
    </w:p>
    <w:p w14:paraId="527E6EB4" w14:textId="77777777" w:rsidR="00C53245" w:rsidRPr="00570348" w:rsidRDefault="00C53245" w:rsidP="00570348">
      <w:pPr>
        <w:numPr>
          <w:ilvl w:val="0"/>
          <w:numId w:val="23"/>
        </w:numPr>
        <w:tabs>
          <w:tab w:val="clear" w:pos="360"/>
          <w:tab w:val="num" w:pos="927"/>
        </w:tabs>
        <w:ind w:left="927"/>
        <w:jc w:val="both"/>
        <w:rPr>
          <w:rFonts w:asciiTheme="minorHAnsi" w:hAnsiTheme="minorHAnsi" w:cs="Arial"/>
          <w:szCs w:val="22"/>
        </w:rPr>
      </w:pPr>
      <w:r w:rsidRPr="00570348">
        <w:rPr>
          <w:rFonts w:asciiTheme="minorHAnsi" w:hAnsiTheme="minorHAnsi" w:cs="Arial"/>
          <w:szCs w:val="22"/>
        </w:rPr>
        <w:t>Cette saisie en ligne ne remplace pas les vœux effectués auprès du Service du Premier Degré</w:t>
      </w:r>
    </w:p>
    <w:p w14:paraId="527E6EB5" w14:textId="77777777" w:rsidR="002041BD" w:rsidRPr="00570348" w:rsidRDefault="002041BD" w:rsidP="00570348">
      <w:pPr>
        <w:ind w:left="567"/>
        <w:rPr>
          <w:rFonts w:asciiTheme="minorHAnsi" w:hAnsiTheme="minorHAnsi" w:cs="Arial"/>
          <w:sz w:val="22"/>
          <w:szCs w:val="22"/>
        </w:rPr>
      </w:pPr>
    </w:p>
    <w:p w14:paraId="527E6EB6" w14:textId="77777777" w:rsidR="00E0013F" w:rsidRPr="00943CB4" w:rsidRDefault="00E0013F" w:rsidP="00570348">
      <w:pPr>
        <w:numPr>
          <w:ilvl w:val="0"/>
          <w:numId w:val="23"/>
        </w:numPr>
        <w:tabs>
          <w:tab w:val="clear" w:pos="360"/>
          <w:tab w:val="num" w:pos="927"/>
        </w:tabs>
        <w:ind w:left="927"/>
        <w:jc w:val="both"/>
        <w:rPr>
          <w:rFonts w:asciiTheme="minorHAnsi" w:hAnsiTheme="minorHAnsi" w:cs="Arial"/>
        </w:rPr>
      </w:pPr>
      <w:r w:rsidRPr="00943CB4">
        <w:rPr>
          <w:rFonts w:asciiTheme="minorHAnsi" w:hAnsiTheme="minorHAnsi" w:cs="Arial"/>
        </w:rPr>
        <w:t>Cette saisie en ligne ne concerne que les postes vacants</w:t>
      </w:r>
    </w:p>
    <w:p w14:paraId="527E6EB7" w14:textId="77777777" w:rsidR="00E0013F" w:rsidRPr="00570348" w:rsidRDefault="00E0013F" w:rsidP="00570348">
      <w:pPr>
        <w:ind w:left="567"/>
        <w:jc w:val="both"/>
        <w:rPr>
          <w:rFonts w:asciiTheme="minorHAnsi" w:hAnsiTheme="minorHAnsi" w:cs="Arial"/>
          <w:sz w:val="22"/>
          <w:szCs w:val="22"/>
        </w:rPr>
      </w:pPr>
    </w:p>
    <w:p w14:paraId="527E6EB8" w14:textId="77777777" w:rsidR="00C53245" w:rsidRPr="00943CB4" w:rsidRDefault="00C53245" w:rsidP="00570348">
      <w:pPr>
        <w:numPr>
          <w:ilvl w:val="0"/>
          <w:numId w:val="23"/>
        </w:numPr>
        <w:tabs>
          <w:tab w:val="clear" w:pos="360"/>
          <w:tab w:val="num" w:pos="927"/>
        </w:tabs>
        <w:ind w:left="927"/>
        <w:jc w:val="both"/>
        <w:rPr>
          <w:rFonts w:asciiTheme="minorHAnsi" w:hAnsiTheme="minorHAnsi" w:cs="Arial"/>
        </w:rPr>
      </w:pPr>
      <w:r w:rsidRPr="00943CB4">
        <w:rPr>
          <w:rFonts w:asciiTheme="minorHAnsi" w:hAnsiTheme="minorHAnsi" w:cs="Arial"/>
        </w:rPr>
        <w:t>Cette saisie en ligne doit être strictement identique à celle effectuée auprès du Service du Premier Degré</w:t>
      </w:r>
    </w:p>
    <w:p w14:paraId="527E6EB9" w14:textId="77777777" w:rsidR="00C53245" w:rsidRPr="00570348" w:rsidRDefault="00C53245" w:rsidP="0007611F">
      <w:pPr>
        <w:rPr>
          <w:rFonts w:asciiTheme="minorHAnsi" w:hAnsiTheme="minorHAnsi" w:cs="Arial"/>
          <w:i/>
          <w:color w:val="FF0000"/>
          <w:sz w:val="22"/>
          <w:szCs w:val="22"/>
        </w:rPr>
      </w:pPr>
    </w:p>
    <w:p w14:paraId="527E6EBA" w14:textId="1669EB15" w:rsidR="00C53245" w:rsidRPr="00570348" w:rsidRDefault="00C53245" w:rsidP="001C5C5D">
      <w:pPr>
        <w:jc w:val="both"/>
        <w:rPr>
          <w:rFonts w:asciiTheme="minorHAnsi" w:hAnsiTheme="minorHAnsi" w:cs="Arial"/>
          <w:i/>
          <w:color w:val="FF0000"/>
          <w:szCs w:val="22"/>
        </w:rPr>
      </w:pPr>
      <w:r w:rsidRPr="00570348">
        <w:rPr>
          <w:rFonts w:asciiTheme="minorHAnsi" w:hAnsiTheme="minorHAnsi" w:cs="Arial"/>
          <w:i/>
          <w:color w:val="FF0000"/>
          <w:szCs w:val="22"/>
        </w:rPr>
        <w:sym w:font="Wingdings" w:char="F0E8"/>
      </w:r>
      <w:r w:rsidRPr="00570348">
        <w:rPr>
          <w:rFonts w:asciiTheme="minorHAnsi" w:hAnsiTheme="minorHAnsi" w:cs="Arial"/>
          <w:i/>
          <w:color w:val="FF0000"/>
          <w:szCs w:val="22"/>
        </w:rPr>
        <w:t xml:space="preserve"> Au cours du Mouvement de l’Emploi 201</w:t>
      </w:r>
      <w:r w:rsidR="00943CB4">
        <w:rPr>
          <w:rFonts w:asciiTheme="minorHAnsi" w:hAnsiTheme="minorHAnsi" w:cs="Arial"/>
          <w:i/>
          <w:color w:val="FF0000"/>
          <w:szCs w:val="22"/>
        </w:rPr>
        <w:t>7</w:t>
      </w:r>
      <w:r w:rsidRPr="00570348">
        <w:rPr>
          <w:rFonts w:asciiTheme="minorHAnsi" w:hAnsiTheme="minorHAnsi" w:cs="Arial"/>
          <w:i/>
          <w:color w:val="FF0000"/>
          <w:szCs w:val="22"/>
        </w:rPr>
        <w:t>, un certain nombre d’enseignants n’ont pas effectué cette saisie en ligne sur l’application rectorale, en conséquence de quoi le Rectorat d’Académie a affecté les enseignants concernés à titre provisoire (Titulaire Provisoire).</w:t>
      </w:r>
      <w:r w:rsidR="002D7FCF" w:rsidRPr="00570348">
        <w:rPr>
          <w:rFonts w:asciiTheme="minorHAnsi" w:hAnsiTheme="minorHAnsi" w:cs="Arial"/>
          <w:i/>
          <w:color w:val="FF0000"/>
          <w:szCs w:val="22"/>
        </w:rPr>
        <w:t xml:space="preserve"> Ces enseignants sont alors contraints de participer au Mouvement de l’Emploi 201</w:t>
      </w:r>
      <w:r w:rsidR="00943CB4">
        <w:rPr>
          <w:rFonts w:asciiTheme="minorHAnsi" w:hAnsiTheme="minorHAnsi" w:cs="Arial"/>
          <w:i/>
          <w:color w:val="FF0000"/>
          <w:szCs w:val="22"/>
        </w:rPr>
        <w:t>8</w:t>
      </w:r>
      <w:r w:rsidR="002D7FCF" w:rsidRPr="00570348">
        <w:rPr>
          <w:rFonts w:asciiTheme="minorHAnsi" w:hAnsiTheme="minorHAnsi" w:cs="Arial"/>
          <w:i/>
          <w:color w:val="FF0000"/>
          <w:szCs w:val="22"/>
        </w:rPr>
        <w:t xml:space="preserve">. </w:t>
      </w:r>
    </w:p>
    <w:p w14:paraId="527E6EBB" w14:textId="77777777" w:rsidR="00C53245" w:rsidRPr="00570348" w:rsidRDefault="00C53245" w:rsidP="0007611F">
      <w:pPr>
        <w:rPr>
          <w:rFonts w:asciiTheme="minorHAnsi" w:hAnsiTheme="minorHAnsi" w:cs="Arial"/>
          <w:sz w:val="22"/>
          <w:szCs w:val="22"/>
        </w:rPr>
      </w:pPr>
    </w:p>
    <w:p w14:paraId="527E6EBC" w14:textId="77777777" w:rsidR="00C53245" w:rsidRPr="00570348" w:rsidRDefault="00C53245" w:rsidP="0007611F">
      <w:pPr>
        <w:rPr>
          <w:rFonts w:asciiTheme="minorHAnsi" w:hAnsiTheme="minorHAnsi" w:cs="Arial"/>
          <w:sz w:val="22"/>
          <w:szCs w:val="22"/>
        </w:rPr>
      </w:pPr>
    </w:p>
    <w:p w14:paraId="527E6EBD" w14:textId="77777777" w:rsidR="00C53245" w:rsidRPr="00570348" w:rsidRDefault="00C53245" w:rsidP="0007611F">
      <w:pPr>
        <w:rPr>
          <w:rFonts w:asciiTheme="minorHAnsi" w:hAnsiTheme="minorHAnsi" w:cs="Arial"/>
          <w:sz w:val="22"/>
          <w:szCs w:val="22"/>
        </w:rPr>
      </w:pPr>
    </w:p>
    <w:p w14:paraId="527E6EBE" w14:textId="38ADB3D3" w:rsidR="002041BD" w:rsidRPr="00570348" w:rsidRDefault="002041BD" w:rsidP="002041BD">
      <w:pPr>
        <w:ind w:left="142"/>
        <w:jc w:val="center"/>
        <w:rPr>
          <w:rFonts w:asciiTheme="minorHAnsi" w:hAnsiTheme="minorHAnsi" w:cs="Arial"/>
          <w:b/>
          <w:i/>
          <w:sz w:val="28"/>
          <w:szCs w:val="28"/>
          <w:u w:val="single"/>
        </w:rPr>
      </w:pPr>
      <w:r w:rsidRPr="00570348">
        <w:rPr>
          <w:rFonts w:asciiTheme="minorHAnsi" w:hAnsiTheme="minorHAnsi" w:cs="Arial"/>
          <w:b/>
          <w:i/>
          <w:sz w:val="28"/>
          <w:szCs w:val="28"/>
          <w:u w:val="single"/>
        </w:rPr>
        <w:t>Tous les enseignants entrés dans le Mouvement de l’Emploi 201</w:t>
      </w:r>
      <w:r w:rsidR="00943CB4">
        <w:rPr>
          <w:rFonts w:asciiTheme="minorHAnsi" w:hAnsiTheme="minorHAnsi" w:cs="Arial"/>
          <w:b/>
          <w:i/>
          <w:sz w:val="28"/>
          <w:szCs w:val="28"/>
          <w:u w:val="single"/>
        </w:rPr>
        <w:t xml:space="preserve">8 </w:t>
      </w:r>
      <w:r w:rsidRPr="00570348">
        <w:rPr>
          <w:rFonts w:asciiTheme="minorHAnsi" w:hAnsiTheme="minorHAnsi" w:cs="Arial"/>
          <w:b/>
          <w:i/>
          <w:sz w:val="28"/>
          <w:szCs w:val="28"/>
          <w:u w:val="single"/>
        </w:rPr>
        <w:t>retournent la fiche de vœux en indiquant leurs vœux ou l’absence de vœux (ETAT NEANT)</w:t>
      </w:r>
    </w:p>
    <w:p w14:paraId="527E6EBF" w14:textId="77777777" w:rsidR="002041BD" w:rsidRPr="00570348" w:rsidRDefault="002041BD" w:rsidP="002041BD">
      <w:pPr>
        <w:ind w:left="142"/>
        <w:rPr>
          <w:rFonts w:asciiTheme="minorHAnsi" w:hAnsiTheme="minorHAnsi" w:cs="Arial"/>
          <w:b/>
          <w:i/>
          <w:u w:val="single"/>
        </w:rPr>
      </w:pPr>
    </w:p>
    <w:p w14:paraId="527E6EC0" w14:textId="77777777" w:rsidR="00C53245" w:rsidRPr="00570348" w:rsidRDefault="00C53245" w:rsidP="0007611F">
      <w:pPr>
        <w:rPr>
          <w:rFonts w:asciiTheme="minorHAnsi" w:hAnsiTheme="minorHAnsi" w:cs="Arial"/>
          <w:sz w:val="22"/>
          <w:szCs w:val="22"/>
        </w:rPr>
      </w:pPr>
    </w:p>
    <w:p w14:paraId="527E6EC1" w14:textId="77777777" w:rsidR="000C7A1E" w:rsidRPr="00570348" w:rsidRDefault="000C7A1E" w:rsidP="000C7A1E">
      <w:pPr>
        <w:jc w:val="both"/>
        <w:rPr>
          <w:rFonts w:asciiTheme="minorHAnsi" w:hAnsiTheme="minorHAnsi" w:cs="Arial"/>
        </w:rPr>
      </w:pPr>
    </w:p>
    <w:p w14:paraId="527E6EC2" w14:textId="77777777" w:rsidR="00DB6F40" w:rsidRPr="00570348" w:rsidRDefault="00DB6F40" w:rsidP="00DB6F40">
      <w:pPr>
        <w:rPr>
          <w:rFonts w:asciiTheme="minorHAnsi" w:hAnsiTheme="minorHAnsi" w:cs="Arial"/>
        </w:rPr>
      </w:pPr>
    </w:p>
    <w:p w14:paraId="527E6EC3" w14:textId="7AC187F6" w:rsidR="00DB6F40" w:rsidRDefault="003A4268" w:rsidP="003A4268">
      <w:pPr>
        <w:spacing w:line="240" w:lineRule="exact"/>
        <w:rPr>
          <w:rFonts w:asciiTheme="minorHAnsi" w:hAnsiTheme="minorHAnsi" w:cs="Arial"/>
          <w:b/>
          <w:i/>
          <w:sz w:val="22"/>
          <w:szCs w:val="22"/>
        </w:rPr>
      </w:pPr>
      <w:r>
        <w:rPr>
          <w:rFonts w:asciiTheme="minorHAnsi" w:hAnsiTheme="minorHAnsi" w:cs="Arial"/>
          <w:b/>
          <w:i/>
          <w:sz w:val="22"/>
          <w:szCs w:val="22"/>
        </w:rPr>
        <w:tab/>
      </w:r>
      <w:r>
        <w:rPr>
          <w:rFonts w:asciiTheme="minorHAnsi" w:hAnsiTheme="minorHAnsi" w:cs="Arial"/>
          <w:b/>
          <w:i/>
          <w:sz w:val="22"/>
          <w:szCs w:val="22"/>
        </w:rPr>
        <w:tab/>
      </w:r>
      <w:r>
        <w:rPr>
          <w:rFonts w:asciiTheme="minorHAnsi" w:hAnsiTheme="minorHAnsi" w:cs="Arial"/>
          <w:b/>
          <w:i/>
          <w:sz w:val="22"/>
          <w:szCs w:val="22"/>
        </w:rPr>
        <w:tab/>
      </w:r>
      <w:r>
        <w:rPr>
          <w:rFonts w:asciiTheme="minorHAnsi" w:hAnsiTheme="minorHAnsi" w:cs="Arial"/>
          <w:b/>
          <w:i/>
          <w:sz w:val="22"/>
          <w:szCs w:val="22"/>
        </w:rPr>
        <w:tab/>
      </w:r>
      <w:r>
        <w:rPr>
          <w:rFonts w:asciiTheme="minorHAnsi" w:hAnsiTheme="minorHAnsi" w:cs="Arial"/>
          <w:b/>
          <w:i/>
          <w:sz w:val="22"/>
          <w:szCs w:val="22"/>
        </w:rPr>
        <w:tab/>
      </w:r>
      <w:r>
        <w:rPr>
          <w:rFonts w:asciiTheme="minorHAnsi" w:hAnsiTheme="minorHAnsi" w:cs="Arial"/>
          <w:b/>
          <w:i/>
          <w:sz w:val="22"/>
          <w:szCs w:val="22"/>
        </w:rPr>
        <w:tab/>
      </w:r>
      <w:r>
        <w:rPr>
          <w:rFonts w:asciiTheme="minorHAnsi" w:hAnsiTheme="minorHAnsi" w:cs="Arial"/>
          <w:b/>
          <w:i/>
          <w:sz w:val="22"/>
          <w:szCs w:val="22"/>
        </w:rPr>
        <w:tab/>
      </w:r>
      <w:r>
        <w:rPr>
          <w:rFonts w:asciiTheme="minorHAnsi" w:hAnsiTheme="minorHAnsi" w:cs="Arial"/>
          <w:b/>
          <w:i/>
          <w:sz w:val="22"/>
          <w:szCs w:val="22"/>
        </w:rPr>
        <w:tab/>
      </w:r>
      <w:r>
        <w:rPr>
          <w:rFonts w:asciiTheme="minorHAnsi" w:hAnsiTheme="minorHAnsi" w:cs="Arial"/>
          <w:b/>
          <w:i/>
          <w:sz w:val="22"/>
          <w:szCs w:val="22"/>
        </w:rPr>
        <w:tab/>
      </w:r>
      <w:r w:rsidR="00943CB4">
        <w:rPr>
          <w:rFonts w:asciiTheme="minorHAnsi" w:hAnsiTheme="minorHAnsi" w:cs="Arial"/>
          <w:b/>
          <w:i/>
          <w:sz w:val="22"/>
          <w:szCs w:val="22"/>
        </w:rPr>
        <w:t>Jacques JEGOU</w:t>
      </w:r>
    </w:p>
    <w:p w14:paraId="6D89E233" w14:textId="3D13690B" w:rsidR="00943CB4" w:rsidRPr="00570348" w:rsidRDefault="00943CB4" w:rsidP="00943CB4">
      <w:pPr>
        <w:spacing w:line="240" w:lineRule="exact"/>
        <w:jc w:val="center"/>
        <w:rPr>
          <w:rFonts w:asciiTheme="minorHAnsi" w:hAnsiTheme="minorHAnsi" w:cs="Arial"/>
          <w:b/>
          <w:i/>
          <w:sz w:val="22"/>
          <w:szCs w:val="22"/>
        </w:rPr>
      </w:pPr>
      <w:r>
        <w:rPr>
          <w:rFonts w:asciiTheme="minorHAnsi" w:hAnsiTheme="minorHAnsi" w:cs="Arial"/>
          <w:b/>
          <w:i/>
          <w:sz w:val="22"/>
          <w:szCs w:val="22"/>
        </w:rPr>
        <w:tab/>
      </w:r>
      <w:r>
        <w:rPr>
          <w:rFonts w:asciiTheme="minorHAnsi" w:hAnsiTheme="minorHAnsi" w:cs="Arial"/>
          <w:b/>
          <w:i/>
          <w:sz w:val="22"/>
          <w:szCs w:val="22"/>
        </w:rPr>
        <w:tab/>
      </w:r>
      <w:r>
        <w:rPr>
          <w:rFonts w:asciiTheme="minorHAnsi" w:hAnsiTheme="minorHAnsi" w:cs="Arial"/>
          <w:b/>
          <w:i/>
          <w:sz w:val="22"/>
          <w:szCs w:val="22"/>
        </w:rPr>
        <w:tab/>
      </w:r>
      <w:r>
        <w:rPr>
          <w:rFonts w:asciiTheme="minorHAnsi" w:hAnsiTheme="minorHAnsi" w:cs="Arial"/>
          <w:b/>
          <w:i/>
          <w:sz w:val="22"/>
          <w:szCs w:val="22"/>
        </w:rPr>
        <w:tab/>
      </w:r>
      <w:r>
        <w:rPr>
          <w:rFonts w:asciiTheme="minorHAnsi" w:hAnsiTheme="minorHAnsi" w:cs="Arial"/>
          <w:b/>
          <w:i/>
          <w:sz w:val="22"/>
          <w:szCs w:val="22"/>
        </w:rPr>
        <w:tab/>
      </w:r>
      <w:r>
        <w:rPr>
          <w:rFonts w:asciiTheme="minorHAnsi" w:hAnsiTheme="minorHAnsi" w:cs="Arial"/>
          <w:b/>
          <w:i/>
          <w:sz w:val="22"/>
          <w:szCs w:val="22"/>
        </w:rPr>
        <w:tab/>
      </w:r>
      <w:r>
        <w:rPr>
          <w:rFonts w:asciiTheme="minorHAnsi" w:hAnsiTheme="minorHAnsi" w:cs="Arial"/>
          <w:b/>
          <w:i/>
          <w:sz w:val="22"/>
          <w:szCs w:val="22"/>
        </w:rPr>
        <w:tab/>
        <w:t>Adjoint au Directeur Diocésain</w:t>
      </w:r>
    </w:p>
    <w:p w14:paraId="527E6EC4" w14:textId="774F0C36" w:rsidR="00DB6F40" w:rsidRDefault="002A74CE" w:rsidP="009A24CE">
      <w:pPr>
        <w:pStyle w:val="Titre4"/>
        <w:rPr>
          <w:rFonts w:asciiTheme="minorHAnsi" w:hAnsiTheme="minorHAnsi"/>
          <w:i/>
          <w:sz w:val="22"/>
          <w:szCs w:val="22"/>
        </w:rPr>
      </w:pPr>
      <w:r w:rsidRPr="00570348">
        <w:rPr>
          <w:rFonts w:asciiTheme="minorHAnsi" w:hAnsiTheme="minorHAnsi"/>
          <w:i/>
          <w:sz w:val="22"/>
          <w:szCs w:val="22"/>
        </w:rPr>
        <w:tab/>
      </w:r>
      <w:r w:rsidRPr="00570348">
        <w:rPr>
          <w:rFonts w:asciiTheme="minorHAnsi" w:hAnsiTheme="minorHAnsi"/>
          <w:i/>
          <w:sz w:val="22"/>
          <w:szCs w:val="22"/>
        </w:rPr>
        <w:tab/>
      </w:r>
      <w:r w:rsidR="00DB6F40" w:rsidRPr="00570348">
        <w:rPr>
          <w:rFonts w:asciiTheme="minorHAnsi" w:hAnsiTheme="minorHAnsi"/>
          <w:i/>
          <w:sz w:val="22"/>
          <w:szCs w:val="22"/>
        </w:rPr>
        <w:t xml:space="preserve">Responsable du </w:t>
      </w:r>
      <w:r w:rsidRPr="00570348">
        <w:rPr>
          <w:rFonts w:asciiTheme="minorHAnsi" w:hAnsiTheme="minorHAnsi"/>
          <w:i/>
          <w:sz w:val="22"/>
          <w:szCs w:val="22"/>
        </w:rPr>
        <w:t xml:space="preserve">Service </w:t>
      </w:r>
      <w:r w:rsidR="009A24CE" w:rsidRPr="00570348">
        <w:rPr>
          <w:rFonts w:asciiTheme="minorHAnsi" w:hAnsiTheme="minorHAnsi"/>
          <w:i/>
          <w:sz w:val="22"/>
          <w:szCs w:val="22"/>
        </w:rPr>
        <w:t>du Premier Degré</w:t>
      </w:r>
    </w:p>
    <w:p w14:paraId="2E946390" w14:textId="3811313A" w:rsidR="00943CB4" w:rsidRDefault="00943CB4" w:rsidP="00943CB4">
      <w:r>
        <w:rPr>
          <w:noProof/>
        </w:rPr>
        <mc:AlternateContent>
          <mc:Choice Requires="wps">
            <w:drawing>
              <wp:anchor distT="0" distB="0" distL="114300" distR="114300" simplePos="0" relativeHeight="251662848" behindDoc="0" locked="0" layoutInCell="1" allowOverlap="1" wp14:anchorId="6959D9FD" wp14:editId="24039253">
                <wp:simplePos x="0" y="0"/>
                <wp:positionH relativeFrom="column">
                  <wp:posOffset>3625850</wp:posOffset>
                </wp:positionH>
                <wp:positionV relativeFrom="paragraph">
                  <wp:posOffset>197485</wp:posOffset>
                </wp:positionV>
                <wp:extent cx="1661160" cy="1051560"/>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1661160" cy="1051560"/>
                        </a:xfrm>
                        <a:prstGeom prst="rect">
                          <a:avLst/>
                        </a:prstGeom>
                        <a:solidFill>
                          <a:schemeClr val="lt1"/>
                        </a:solidFill>
                        <a:ln w="6350">
                          <a:noFill/>
                        </a:ln>
                      </wps:spPr>
                      <wps:txbx>
                        <w:txbxContent>
                          <w:p w14:paraId="555A5781" w14:textId="53C442E1" w:rsidR="00943CB4" w:rsidRDefault="00943CB4">
                            <w:r w:rsidRPr="00943CB4">
                              <w:rPr>
                                <w:rFonts w:asciiTheme="minorHAnsi" w:hAnsiTheme="minorHAnsi"/>
                                <w:noProof/>
                              </w:rPr>
                              <w:drawing>
                                <wp:inline distT="0" distB="0" distL="0" distR="0" wp14:anchorId="2B46A20F" wp14:editId="4FC3D7A4">
                                  <wp:extent cx="1470660" cy="955861"/>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5921" cy="98527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59D9FD" id="Zone de texte 9" o:spid="_x0000_s1031" type="#_x0000_t202" style="position:absolute;margin-left:285.5pt;margin-top:15.55pt;width:130.8pt;height:82.8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" fillcolor="white [3201]" stroked="f" strokeweight=".5pt">
                <v:textbox>
                  <w:txbxContent>
                    <w:p w14:paraId="555A5781" w14:textId="53C442E1" w:rsidR="00943CB4" w:rsidRDefault="00943CB4">
                      <w:r w:rsidRPr="00943CB4">
                        <w:rPr>
                          <w:rFonts w:asciiTheme="minorHAnsi" w:hAnsiTheme="minorHAnsi"/>
                          <w:noProof/>
                        </w:rPr>
                        <w:drawing>
                          <wp:inline distT="0" distB="0" distL="0" distR="0" wp14:anchorId="2B46A20F" wp14:editId="4FC3D7A4">
                            <wp:extent cx="1470660" cy="955861"/>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5921" cy="985279"/>
                                    </a:xfrm>
                                    <a:prstGeom prst="rect">
                                      <a:avLst/>
                                    </a:prstGeom>
                                    <a:noFill/>
                                    <a:ln>
                                      <a:noFill/>
                                    </a:ln>
                                  </pic:spPr>
                                </pic:pic>
                              </a:graphicData>
                            </a:graphic>
                          </wp:inline>
                        </w:drawing>
                      </w:r>
                    </w:p>
                  </w:txbxContent>
                </v:textbox>
              </v:shape>
            </w:pict>
          </mc:Fallback>
        </mc:AlternateContent>
      </w:r>
      <w:r>
        <w:tab/>
      </w:r>
      <w:r>
        <w:tab/>
      </w:r>
      <w:r>
        <w:tab/>
      </w:r>
      <w:r>
        <w:tab/>
      </w:r>
      <w:r>
        <w:tab/>
      </w:r>
      <w:r>
        <w:tab/>
      </w:r>
      <w:r>
        <w:tab/>
      </w:r>
      <w:r>
        <w:tab/>
      </w:r>
      <w:r>
        <w:tab/>
      </w:r>
      <w:r>
        <w:tab/>
      </w:r>
    </w:p>
    <w:p w14:paraId="0D9E7092" w14:textId="78D2ADE8" w:rsidR="00943CB4" w:rsidRDefault="00943CB4" w:rsidP="00943CB4">
      <w:r>
        <w:tab/>
      </w:r>
      <w:r>
        <w:tab/>
      </w:r>
      <w:r>
        <w:tab/>
      </w:r>
      <w:r>
        <w:tab/>
      </w:r>
      <w:r>
        <w:tab/>
      </w:r>
      <w:r>
        <w:tab/>
      </w:r>
      <w:r>
        <w:tab/>
      </w:r>
      <w:r>
        <w:tab/>
      </w:r>
      <w:r>
        <w:tab/>
      </w:r>
      <w:r>
        <w:tab/>
      </w:r>
    </w:p>
    <w:p w14:paraId="52F20B4C" w14:textId="2AA83E8C" w:rsidR="00943CB4" w:rsidRDefault="00943CB4" w:rsidP="00943CB4"/>
    <w:p w14:paraId="2DD20786" w14:textId="1BF5909C" w:rsidR="00943CB4" w:rsidRDefault="00943CB4" w:rsidP="00943CB4"/>
    <w:p w14:paraId="2A7EB7DA" w14:textId="78E25F0B" w:rsidR="00943CB4" w:rsidRPr="00943CB4" w:rsidRDefault="00943CB4" w:rsidP="00943CB4"/>
    <w:p w14:paraId="527E6EC5" w14:textId="6294C316" w:rsidR="009A24CE" w:rsidRPr="00570348" w:rsidRDefault="00943CB4" w:rsidP="00943CB4">
      <w:pPr>
        <w:jc w:val="center"/>
        <w:rPr>
          <w:rFonts w:asciiTheme="minorHAnsi" w:hAnsiTheme="minorHAnsi"/>
        </w:rPr>
      </w:pPr>
      <w:r>
        <w:rPr>
          <w:rFonts w:asciiTheme="minorHAnsi" w:hAnsiTheme="minorHAnsi"/>
          <w:noProof/>
        </w:rPr>
        <w:tab/>
      </w:r>
      <w:r>
        <w:rPr>
          <w:rFonts w:asciiTheme="minorHAnsi" w:hAnsiTheme="minorHAnsi"/>
          <w:noProof/>
        </w:rPr>
        <w:tab/>
      </w:r>
      <w:r>
        <w:rPr>
          <w:rFonts w:asciiTheme="minorHAnsi" w:hAnsiTheme="minorHAnsi"/>
          <w:noProof/>
        </w:rPr>
        <w:tab/>
      </w:r>
      <w:r>
        <w:rPr>
          <w:rFonts w:asciiTheme="minorHAnsi" w:hAnsiTheme="minorHAnsi"/>
          <w:noProof/>
        </w:rPr>
        <w:tab/>
      </w:r>
      <w:r>
        <w:rPr>
          <w:rFonts w:asciiTheme="minorHAnsi" w:hAnsiTheme="minorHAnsi"/>
          <w:noProof/>
        </w:rPr>
        <w:tab/>
      </w:r>
      <w:r>
        <w:rPr>
          <w:rFonts w:asciiTheme="minorHAnsi" w:hAnsiTheme="minorHAnsi"/>
          <w:noProof/>
        </w:rPr>
        <w:tab/>
      </w:r>
    </w:p>
    <w:p w14:paraId="527E6EC6" w14:textId="36B98019" w:rsidR="009A24CE" w:rsidRPr="00570348" w:rsidRDefault="00943CB4" w:rsidP="009A24CE">
      <w:pPr>
        <w:rPr>
          <w:rFonts w:asciiTheme="minorHAnsi" w:hAnsiTheme="minorHAnsi"/>
        </w:rPr>
      </w:pPr>
      <w:r w:rsidRPr="00570348">
        <w:rPr>
          <w:rFonts w:asciiTheme="minorHAnsi" w:hAnsiTheme="minorHAnsi"/>
          <w:noProof/>
        </w:rPr>
        <mc:AlternateContent>
          <mc:Choice Requires="wps">
            <w:drawing>
              <wp:anchor distT="45720" distB="45720" distL="114300" distR="114300" simplePos="0" relativeHeight="251660800" behindDoc="0" locked="0" layoutInCell="1" allowOverlap="1" wp14:anchorId="527E6EDC" wp14:editId="3C011627">
                <wp:simplePos x="0" y="0"/>
                <wp:positionH relativeFrom="column">
                  <wp:posOffset>-382270</wp:posOffset>
                </wp:positionH>
                <wp:positionV relativeFrom="page">
                  <wp:posOffset>7581900</wp:posOffset>
                </wp:positionV>
                <wp:extent cx="6822440" cy="1135380"/>
                <wp:effectExtent l="0" t="0" r="16510" b="26670"/>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2440" cy="1135380"/>
                        </a:xfrm>
                        <a:prstGeom prst="rect">
                          <a:avLst/>
                        </a:prstGeom>
                        <a:solidFill>
                          <a:srgbClr val="FFFFFF"/>
                        </a:solidFill>
                        <a:ln w="9525">
                          <a:solidFill>
                            <a:srgbClr val="FF0000"/>
                          </a:solidFill>
                          <a:miter lim="800000"/>
                          <a:headEnd/>
                          <a:tailEnd/>
                        </a:ln>
                      </wps:spPr>
                      <wps:txbx>
                        <w:txbxContent>
                          <w:p w14:paraId="527E6EFD" w14:textId="1ACB383B" w:rsidR="009A24CE" w:rsidRPr="00570348" w:rsidRDefault="009A24CE" w:rsidP="002A74CE">
                            <w:pPr>
                              <w:jc w:val="center"/>
                              <w:rPr>
                                <w:rFonts w:ascii="Calibri" w:hAnsi="Calibri"/>
                                <w:b/>
                                <w:i/>
                                <w:color w:val="FF0000"/>
                                <w:szCs w:val="22"/>
                              </w:rPr>
                            </w:pPr>
                            <w:r w:rsidRPr="00570348">
                              <w:rPr>
                                <w:rFonts w:ascii="Calibri" w:hAnsi="Calibri"/>
                                <w:b/>
                                <w:i/>
                                <w:szCs w:val="22"/>
                              </w:rPr>
                              <w:t xml:space="preserve">Des erreurs ou des omissions ont pu se glisser dans la liste des postes. Nous demandons aux Chefs d’Etablissements concernés de les signaler par mail au Service Premier Degré </w:t>
                            </w:r>
                            <w:r w:rsidR="00943CB4">
                              <w:rPr>
                                <w:rFonts w:ascii="Calibri" w:hAnsi="Calibri"/>
                                <w:b/>
                                <w:i/>
                                <w:color w:val="FF0000"/>
                                <w:sz w:val="32"/>
                                <w:szCs w:val="22"/>
                                <w:highlight w:val="yellow"/>
                                <w:u w:val="single"/>
                              </w:rPr>
                              <w:t>avant le Mardi 27</w:t>
                            </w:r>
                            <w:r w:rsidRPr="00570348">
                              <w:rPr>
                                <w:rFonts w:ascii="Calibri" w:hAnsi="Calibri"/>
                                <w:b/>
                                <w:i/>
                                <w:color w:val="FF0000"/>
                                <w:sz w:val="32"/>
                                <w:szCs w:val="22"/>
                                <w:highlight w:val="yellow"/>
                                <w:u w:val="single"/>
                              </w:rPr>
                              <w:t xml:space="preserve"> Mars 20</w:t>
                            </w:r>
                            <w:r w:rsidRPr="00943CB4">
                              <w:rPr>
                                <w:rFonts w:ascii="Calibri" w:hAnsi="Calibri"/>
                                <w:b/>
                                <w:i/>
                                <w:color w:val="FF0000"/>
                                <w:sz w:val="32"/>
                                <w:szCs w:val="22"/>
                                <w:highlight w:val="yellow"/>
                                <w:u w:val="single"/>
                              </w:rPr>
                              <w:t>1</w:t>
                            </w:r>
                            <w:r w:rsidR="00943CB4" w:rsidRPr="00943CB4">
                              <w:rPr>
                                <w:rFonts w:ascii="Calibri" w:hAnsi="Calibri"/>
                                <w:b/>
                                <w:i/>
                                <w:color w:val="FF0000"/>
                                <w:sz w:val="32"/>
                                <w:szCs w:val="22"/>
                                <w:highlight w:val="yellow"/>
                                <w:u w:val="single"/>
                              </w:rPr>
                              <w:t>8</w:t>
                            </w:r>
                            <w:r w:rsidRPr="00570348">
                              <w:rPr>
                                <w:rFonts w:ascii="Calibri" w:hAnsi="Calibri"/>
                                <w:b/>
                                <w:i/>
                                <w:szCs w:val="22"/>
                              </w:rPr>
                              <w:t>. Un rectificatif ou additif pourrait ainsi être adressé aux établissements avant la date limite de dépôt des vœux</w:t>
                            </w:r>
                            <w:r w:rsidRPr="00570348">
                              <w:rPr>
                                <w:rFonts w:ascii="Calibri" w:hAnsi="Calibri"/>
                                <w:b/>
                                <w:i/>
                                <w:color w:val="FF0000"/>
                                <w:szCs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27E6EDC" id="Zone de texte 2" o:spid="_x0000_s1032" type="#_x0000_t202" style="position:absolute;margin-left:-30.1pt;margin-top:597pt;width:537.2pt;height:89.4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" strokecolor="red">
                <v:textbox>
                  <w:txbxContent>
                    <w:p w14:paraId="527E6EFD" w14:textId="1ACB383B" w:rsidR="009A24CE" w:rsidRPr="00570348" w:rsidRDefault="009A24CE" w:rsidP="002A74CE">
                      <w:pPr>
                        <w:jc w:val="center"/>
                        <w:rPr>
                          <w:rFonts w:ascii="Calibri" w:hAnsi="Calibri"/>
                          <w:b/>
                          <w:i/>
                          <w:color w:val="FF0000"/>
                          <w:szCs w:val="22"/>
                        </w:rPr>
                      </w:pPr>
                      <w:r w:rsidRPr="00570348">
                        <w:rPr>
                          <w:rFonts w:ascii="Calibri" w:hAnsi="Calibri"/>
                          <w:b/>
                          <w:i/>
                          <w:szCs w:val="22"/>
                        </w:rPr>
                        <w:t xml:space="preserve">Des erreurs ou des omissions ont pu se glisser dans la liste des postes. Nous demandons aux Chefs d’Etablissements concernés de les signaler par mail au Service Premier Degré </w:t>
                      </w:r>
                      <w:r w:rsidR="00943CB4">
                        <w:rPr>
                          <w:rFonts w:ascii="Calibri" w:hAnsi="Calibri"/>
                          <w:b/>
                          <w:i/>
                          <w:color w:val="FF0000"/>
                          <w:sz w:val="32"/>
                          <w:szCs w:val="22"/>
                          <w:highlight w:val="yellow"/>
                          <w:u w:val="single"/>
                        </w:rPr>
                        <w:t>avant le Mardi 27</w:t>
                      </w:r>
                      <w:r w:rsidRPr="00570348">
                        <w:rPr>
                          <w:rFonts w:ascii="Calibri" w:hAnsi="Calibri"/>
                          <w:b/>
                          <w:i/>
                          <w:color w:val="FF0000"/>
                          <w:sz w:val="32"/>
                          <w:szCs w:val="22"/>
                          <w:highlight w:val="yellow"/>
                          <w:u w:val="single"/>
                        </w:rPr>
                        <w:t xml:space="preserve"> Mars 20</w:t>
                      </w:r>
                      <w:r w:rsidRPr="00943CB4">
                        <w:rPr>
                          <w:rFonts w:ascii="Calibri" w:hAnsi="Calibri"/>
                          <w:b/>
                          <w:i/>
                          <w:color w:val="FF0000"/>
                          <w:sz w:val="32"/>
                          <w:szCs w:val="22"/>
                          <w:highlight w:val="yellow"/>
                          <w:u w:val="single"/>
                        </w:rPr>
                        <w:t>1</w:t>
                      </w:r>
                      <w:r w:rsidR="00943CB4" w:rsidRPr="00943CB4">
                        <w:rPr>
                          <w:rFonts w:ascii="Calibri" w:hAnsi="Calibri"/>
                          <w:b/>
                          <w:i/>
                          <w:color w:val="FF0000"/>
                          <w:sz w:val="32"/>
                          <w:szCs w:val="22"/>
                          <w:highlight w:val="yellow"/>
                          <w:u w:val="single"/>
                        </w:rPr>
                        <w:t>8</w:t>
                      </w:r>
                      <w:r w:rsidRPr="00570348">
                        <w:rPr>
                          <w:rFonts w:ascii="Calibri" w:hAnsi="Calibri"/>
                          <w:b/>
                          <w:i/>
                          <w:szCs w:val="22"/>
                        </w:rPr>
                        <w:t>. Un rectificatif ou additif pourrait ainsi être adressé aux établissements avant la date limite de dépôt des vœux</w:t>
                      </w:r>
                      <w:r w:rsidRPr="00570348">
                        <w:rPr>
                          <w:rFonts w:ascii="Calibri" w:hAnsi="Calibri"/>
                          <w:b/>
                          <w:i/>
                          <w:color w:val="FF0000"/>
                          <w:szCs w:val="22"/>
                        </w:rPr>
                        <w:t>.</w:t>
                      </w:r>
                    </w:p>
                  </w:txbxContent>
                </v:textbox>
                <w10:wrap type="square" anchory="page"/>
              </v:shape>
            </w:pict>
          </mc:Fallback>
        </mc:AlternateContent>
      </w:r>
    </w:p>
    <w:p w14:paraId="527E6EC9" w14:textId="052BC9F5" w:rsidR="009A24CE" w:rsidRPr="00570348" w:rsidRDefault="009A24CE" w:rsidP="009A24CE">
      <w:pPr>
        <w:rPr>
          <w:rFonts w:asciiTheme="minorHAnsi" w:hAnsiTheme="minorHAnsi"/>
        </w:rPr>
      </w:pPr>
    </w:p>
    <w:sectPr w:rsidR="009A24CE" w:rsidRPr="00570348" w:rsidSect="00FB76B7">
      <w:pgSz w:w="11906" w:h="16838"/>
      <w:pgMar w:top="1418" w:right="147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Philing">
    <w:panose1 w:val="00000000000000000000"/>
    <w:charset w:val="00"/>
    <w:family w:val="auto"/>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 w:name="BrowalliaUPC">
    <w:panose1 w:val="020B06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82297"/>
    <w:multiLevelType w:val="hybridMultilevel"/>
    <w:tmpl w:val="21229452"/>
    <w:lvl w:ilvl="0" w:tplc="7A1AA644">
      <w:start w:val="21"/>
      <w:numFmt w:val="bullet"/>
      <w:lvlText w:val=""/>
      <w:lvlJc w:val="left"/>
      <w:pPr>
        <w:tabs>
          <w:tab w:val="num" w:pos="825"/>
        </w:tabs>
        <w:ind w:left="825" w:hanging="465"/>
      </w:pPr>
      <w:rPr>
        <w:rFonts w:ascii="Wingdings" w:eastAsia="Times New Roman" w:hAnsi="Wingdings" w:cs="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FC54EF"/>
    <w:multiLevelType w:val="hybridMultilevel"/>
    <w:tmpl w:val="4712F700"/>
    <w:lvl w:ilvl="0" w:tplc="9C749906">
      <w:start w:val="550"/>
      <w:numFmt w:val="bullet"/>
      <w:lvlText w:val=""/>
      <w:lvlJc w:val="left"/>
      <w:pPr>
        <w:tabs>
          <w:tab w:val="num" w:pos="720"/>
        </w:tabs>
        <w:ind w:left="720" w:hanging="360"/>
      </w:pPr>
      <w:rPr>
        <w:rFonts w:ascii="Wingdings" w:eastAsia="Times New Roman" w:hAnsi="Wingdings"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10FD72B5"/>
    <w:multiLevelType w:val="hybridMultilevel"/>
    <w:tmpl w:val="9EF0E8B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14582B41"/>
    <w:multiLevelType w:val="hybridMultilevel"/>
    <w:tmpl w:val="51AC88C2"/>
    <w:lvl w:ilvl="0" w:tplc="FBD24902">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5A22E43"/>
    <w:multiLevelType w:val="hybridMultilevel"/>
    <w:tmpl w:val="173483F0"/>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5" w15:restartNumberingAfterBreak="0">
    <w:nsid w:val="297A78C8"/>
    <w:multiLevelType w:val="hybridMultilevel"/>
    <w:tmpl w:val="DD769E28"/>
    <w:lvl w:ilvl="0" w:tplc="550E7940">
      <w:start w:val="21"/>
      <w:numFmt w:val="bullet"/>
      <w:lvlText w:val=""/>
      <w:lvlJc w:val="left"/>
      <w:pPr>
        <w:tabs>
          <w:tab w:val="num" w:pos="765"/>
        </w:tabs>
        <w:ind w:left="765" w:hanging="765"/>
      </w:pPr>
      <w:rPr>
        <w:rFonts w:ascii="Wingdings" w:eastAsia="Times New Roman" w:hAnsi="Wingdings" w:cs="Arial" w:hint="default"/>
        <w:b w:val="0"/>
        <w:i w:val="0"/>
        <w:sz w:val="40"/>
      </w:rPr>
    </w:lvl>
    <w:lvl w:ilvl="1" w:tplc="9B64C038">
      <w:start w:val="21"/>
      <w:numFmt w:val="bullet"/>
      <w:lvlText w:val=""/>
      <w:lvlJc w:val="left"/>
      <w:pPr>
        <w:tabs>
          <w:tab w:val="num" w:pos="1080"/>
        </w:tabs>
        <w:ind w:left="1080" w:hanging="360"/>
      </w:pPr>
      <w:rPr>
        <w:rFonts w:ascii="Symbol" w:eastAsia="Times New Roman" w:hAnsi="Symbol" w:cs="Arial" w:hint="default"/>
      </w:rPr>
    </w:lvl>
    <w:lvl w:ilvl="2" w:tplc="FBD24902">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D473ED8"/>
    <w:multiLevelType w:val="hybridMultilevel"/>
    <w:tmpl w:val="253E2F50"/>
    <w:lvl w:ilvl="0" w:tplc="9FA63B80">
      <w:start w:val="21"/>
      <w:numFmt w:val="bullet"/>
      <w:lvlText w:val=""/>
      <w:lvlJc w:val="left"/>
      <w:pPr>
        <w:tabs>
          <w:tab w:val="num" w:pos="720"/>
        </w:tabs>
        <w:ind w:left="720" w:hanging="720"/>
      </w:pPr>
      <w:rPr>
        <w:rFonts w:ascii="Wingdings" w:eastAsia="Times New Roman" w:hAnsi="Wingdings" w:cs="Arial" w:hint="default"/>
        <w:sz w:val="40"/>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D820BC5"/>
    <w:multiLevelType w:val="hybridMultilevel"/>
    <w:tmpl w:val="7FF69C58"/>
    <w:lvl w:ilvl="0" w:tplc="24F2AC7C">
      <w:numFmt w:val="bullet"/>
      <w:lvlText w:val=""/>
      <w:lvlJc w:val="left"/>
      <w:pPr>
        <w:tabs>
          <w:tab w:val="num" w:pos="855"/>
        </w:tabs>
        <w:ind w:left="855" w:hanging="495"/>
      </w:pPr>
      <w:rPr>
        <w:rFonts w:ascii="Wingdings" w:eastAsia="Times New Roman" w:hAnsi="Wingdings"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8374D4"/>
    <w:multiLevelType w:val="hybridMultilevel"/>
    <w:tmpl w:val="A4B89F80"/>
    <w:lvl w:ilvl="0" w:tplc="550E7940">
      <w:start w:val="21"/>
      <w:numFmt w:val="bullet"/>
      <w:lvlText w:val=""/>
      <w:lvlJc w:val="left"/>
      <w:pPr>
        <w:tabs>
          <w:tab w:val="num" w:pos="765"/>
        </w:tabs>
        <w:ind w:left="765" w:hanging="765"/>
      </w:pPr>
      <w:rPr>
        <w:rFonts w:ascii="Wingdings" w:eastAsia="Times New Roman" w:hAnsi="Wingdings" w:cs="Arial" w:hint="default"/>
        <w:b w:val="0"/>
        <w:i w:val="0"/>
        <w:sz w:val="40"/>
      </w:rPr>
    </w:lvl>
    <w:lvl w:ilvl="1" w:tplc="9B64C038">
      <w:start w:val="21"/>
      <w:numFmt w:val="bullet"/>
      <w:lvlText w:val=""/>
      <w:lvlJc w:val="left"/>
      <w:pPr>
        <w:tabs>
          <w:tab w:val="num" w:pos="1080"/>
        </w:tabs>
        <w:ind w:left="1080" w:hanging="360"/>
      </w:pPr>
      <w:rPr>
        <w:rFonts w:ascii="Symbol" w:eastAsia="Times New Roman" w:hAnsi="Symbol" w:cs="Arial" w:hint="default"/>
      </w:rPr>
    </w:lvl>
    <w:lvl w:ilvl="2" w:tplc="971451A6">
      <w:start w:val="21"/>
      <w:numFmt w:val="bullet"/>
      <w:lvlText w:val="-"/>
      <w:lvlJc w:val="left"/>
      <w:pPr>
        <w:tabs>
          <w:tab w:val="num" w:pos="1800"/>
        </w:tabs>
        <w:ind w:left="1800" w:hanging="360"/>
      </w:pPr>
      <w:rPr>
        <w:rFonts w:ascii="Times New Roman" w:eastAsia="Times New Roman" w:hAnsi="Times New Roman" w:cs="Times New Roman"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01A2012"/>
    <w:multiLevelType w:val="hybridMultilevel"/>
    <w:tmpl w:val="B7F8313C"/>
    <w:lvl w:ilvl="0" w:tplc="DD488FD8">
      <w:numFmt w:val="bullet"/>
      <w:lvlText w:val=""/>
      <w:lvlJc w:val="left"/>
      <w:pPr>
        <w:ind w:left="720" w:hanging="360"/>
      </w:pPr>
      <w:rPr>
        <w:rFonts w:ascii="Wingdings" w:eastAsia="Times New Roman" w:hAnsi="Wingdings" w:cs="Arial"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92921FD"/>
    <w:multiLevelType w:val="hybridMultilevel"/>
    <w:tmpl w:val="63C4B306"/>
    <w:lvl w:ilvl="0" w:tplc="9C749906">
      <w:start w:val="550"/>
      <w:numFmt w:val="bullet"/>
      <w:lvlText w:val=""/>
      <w:lvlJc w:val="left"/>
      <w:pPr>
        <w:tabs>
          <w:tab w:val="num" w:pos="1080"/>
        </w:tabs>
        <w:ind w:left="1080" w:hanging="360"/>
      </w:pPr>
      <w:rPr>
        <w:rFonts w:ascii="Wingdings" w:eastAsia="Times New Roman" w:hAnsi="Wingdings"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39A8116E"/>
    <w:multiLevelType w:val="hybridMultilevel"/>
    <w:tmpl w:val="C86206F2"/>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2" w15:restartNumberingAfterBreak="0">
    <w:nsid w:val="3D552276"/>
    <w:multiLevelType w:val="hybridMultilevel"/>
    <w:tmpl w:val="6DAE0C44"/>
    <w:lvl w:ilvl="0" w:tplc="D99E0054">
      <w:start w:val="3"/>
      <w:numFmt w:val="bullet"/>
      <w:lvlText w:val=""/>
      <w:lvlJc w:val="left"/>
      <w:pPr>
        <w:tabs>
          <w:tab w:val="num" w:pos="660"/>
        </w:tabs>
        <w:ind w:left="660" w:hanging="660"/>
      </w:pPr>
      <w:rPr>
        <w:rFonts w:ascii="Wingdings" w:eastAsia="Times New Roman" w:hAnsi="Wingdings" w:cs="Times New Roman" w:hint="default"/>
        <w:sz w:val="40"/>
      </w:rPr>
    </w:lvl>
    <w:lvl w:ilvl="1" w:tplc="0FF69288">
      <w:start w:val="3"/>
      <w:numFmt w:val="bullet"/>
      <w:lvlText w:val=""/>
      <w:lvlJc w:val="left"/>
      <w:pPr>
        <w:tabs>
          <w:tab w:val="num" w:pos="1080"/>
        </w:tabs>
        <w:ind w:left="1080" w:hanging="360"/>
      </w:pPr>
      <w:rPr>
        <w:rFonts w:ascii="Symbol" w:eastAsia="Times New Roman" w:hAnsi="Symbol" w:cs="Times New Roman"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5E76FE5"/>
    <w:multiLevelType w:val="hybridMultilevel"/>
    <w:tmpl w:val="F8F43872"/>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4" w15:restartNumberingAfterBreak="0">
    <w:nsid w:val="572D2392"/>
    <w:multiLevelType w:val="hybridMultilevel"/>
    <w:tmpl w:val="EA9CF4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8993E0F"/>
    <w:multiLevelType w:val="hybridMultilevel"/>
    <w:tmpl w:val="FF7265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C613D4A"/>
    <w:multiLevelType w:val="hybridMultilevel"/>
    <w:tmpl w:val="189432FA"/>
    <w:lvl w:ilvl="0" w:tplc="FBD24902">
      <w:start w:val="1"/>
      <w:numFmt w:val="bullet"/>
      <w:lvlText w:val=""/>
      <w:lvlJc w:val="left"/>
      <w:pPr>
        <w:tabs>
          <w:tab w:val="num" w:pos="1203"/>
        </w:tabs>
        <w:ind w:left="1203" w:hanging="495"/>
      </w:pPr>
      <w:rPr>
        <w:rFonts w:ascii="Wingdings" w:hAnsi="Wingdings"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7" w15:restartNumberingAfterBreak="0">
    <w:nsid w:val="5D083CA3"/>
    <w:multiLevelType w:val="hybridMultilevel"/>
    <w:tmpl w:val="08E808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2D00AD3"/>
    <w:multiLevelType w:val="hybridMultilevel"/>
    <w:tmpl w:val="A222844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9" w15:restartNumberingAfterBreak="0">
    <w:nsid w:val="699A01DE"/>
    <w:multiLevelType w:val="hybridMultilevel"/>
    <w:tmpl w:val="8292A130"/>
    <w:lvl w:ilvl="0" w:tplc="040C0001">
      <w:start w:val="1"/>
      <w:numFmt w:val="bullet"/>
      <w:lvlText w:val=""/>
      <w:lvlJc w:val="left"/>
      <w:pPr>
        <w:ind w:left="2850" w:hanging="360"/>
      </w:pPr>
      <w:rPr>
        <w:rFonts w:ascii="Symbol" w:hAnsi="Symbol" w:hint="default"/>
      </w:rPr>
    </w:lvl>
    <w:lvl w:ilvl="1" w:tplc="040C0003" w:tentative="1">
      <w:start w:val="1"/>
      <w:numFmt w:val="bullet"/>
      <w:lvlText w:val="o"/>
      <w:lvlJc w:val="left"/>
      <w:pPr>
        <w:ind w:left="3570" w:hanging="360"/>
      </w:pPr>
      <w:rPr>
        <w:rFonts w:ascii="Courier New" w:hAnsi="Courier New" w:cs="Courier New" w:hint="default"/>
      </w:rPr>
    </w:lvl>
    <w:lvl w:ilvl="2" w:tplc="040C0005" w:tentative="1">
      <w:start w:val="1"/>
      <w:numFmt w:val="bullet"/>
      <w:lvlText w:val=""/>
      <w:lvlJc w:val="left"/>
      <w:pPr>
        <w:ind w:left="4290" w:hanging="360"/>
      </w:pPr>
      <w:rPr>
        <w:rFonts w:ascii="Wingdings" w:hAnsi="Wingdings" w:hint="default"/>
      </w:rPr>
    </w:lvl>
    <w:lvl w:ilvl="3" w:tplc="040C0001" w:tentative="1">
      <w:start w:val="1"/>
      <w:numFmt w:val="bullet"/>
      <w:lvlText w:val=""/>
      <w:lvlJc w:val="left"/>
      <w:pPr>
        <w:ind w:left="5010" w:hanging="360"/>
      </w:pPr>
      <w:rPr>
        <w:rFonts w:ascii="Symbol" w:hAnsi="Symbol" w:hint="default"/>
      </w:rPr>
    </w:lvl>
    <w:lvl w:ilvl="4" w:tplc="040C0003" w:tentative="1">
      <w:start w:val="1"/>
      <w:numFmt w:val="bullet"/>
      <w:lvlText w:val="o"/>
      <w:lvlJc w:val="left"/>
      <w:pPr>
        <w:ind w:left="5730" w:hanging="360"/>
      </w:pPr>
      <w:rPr>
        <w:rFonts w:ascii="Courier New" w:hAnsi="Courier New" w:cs="Courier New" w:hint="default"/>
      </w:rPr>
    </w:lvl>
    <w:lvl w:ilvl="5" w:tplc="040C0005" w:tentative="1">
      <w:start w:val="1"/>
      <w:numFmt w:val="bullet"/>
      <w:lvlText w:val=""/>
      <w:lvlJc w:val="left"/>
      <w:pPr>
        <w:ind w:left="6450" w:hanging="360"/>
      </w:pPr>
      <w:rPr>
        <w:rFonts w:ascii="Wingdings" w:hAnsi="Wingdings" w:hint="default"/>
      </w:rPr>
    </w:lvl>
    <w:lvl w:ilvl="6" w:tplc="040C0001" w:tentative="1">
      <w:start w:val="1"/>
      <w:numFmt w:val="bullet"/>
      <w:lvlText w:val=""/>
      <w:lvlJc w:val="left"/>
      <w:pPr>
        <w:ind w:left="7170" w:hanging="360"/>
      </w:pPr>
      <w:rPr>
        <w:rFonts w:ascii="Symbol" w:hAnsi="Symbol" w:hint="default"/>
      </w:rPr>
    </w:lvl>
    <w:lvl w:ilvl="7" w:tplc="040C0003" w:tentative="1">
      <w:start w:val="1"/>
      <w:numFmt w:val="bullet"/>
      <w:lvlText w:val="o"/>
      <w:lvlJc w:val="left"/>
      <w:pPr>
        <w:ind w:left="7890" w:hanging="360"/>
      </w:pPr>
      <w:rPr>
        <w:rFonts w:ascii="Courier New" w:hAnsi="Courier New" w:cs="Courier New" w:hint="default"/>
      </w:rPr>
    </w:lvl>
    <w:lvl w:ilvl="8" w:tplc="040C0005" w:tentative="1">
      <w:start w:val="1"/>
      <w:numFmt w:val="bullet"/>
      <w:lvlText w:val=""/>
      <w:lvlJc w:val="left"/>
      <w:pPr>
        <w:ind w:left="8610" w:hanging="360"/>
      </w:pPr>
      <w:rPr>
        <w:rFonts w:ascii="Wingdings" w:hAnsi="Wingdings" w:hint="default"/>
      </w:rPr>
    </w:lvl>
  </w:abstractNum>
  <w:abstractNum w:abstractNumId="20" w15:restartNumberingAfterBreak="0">
    <w:nsid w:val="69EB2659"/>
    <w:multiLevelType w:val="hybridMultilevel"/>
    <w:tmpl w:val="6F02062C"/>
    <w:lvl w:ilvl="0" w:tplc="9C749906">
      <w:start w:val="550"/>
      <w:numFmt w:val="bullet"/>
      <w:lvlText w:val=""/>
      <w:lvlJc w:val="left"/>
      <w:pPr>
        <w:tabs>
          <w:tab w:val="num" w:pos="360"/>
        </w:tabs>
        <w:ind w:left="360" w:hanging="360"/>
      </w:pPr>
      <w:rPr>
        <w:rFonts w:ascii="Wingdings" w:eastAsia="Times New Roman" w:hAnsi="Wingdings" w:cs="Times New Roman"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D5E0057"/>
    <w:multiLevelType w:val="hybridMultilevel"/>
    <w:tmpl w:val="8B52712A"/>
    <w:lvl w:ilvl="0" w:tplc="040C0001">
      <w:start w:val="1"/>
      <w:numFmt w:val="bullet"/>
      <w:lvlText w:val=""/>
      <w:lvlJc w:val="left"/>
      <w:pPr>
        <w:ind w:left="720" w:hanging="360"/>
      </w:pPr>
      <w:rPr>
        <w:rFonts w:ascii="Symbol" w:hAnsi="Symbol" w:hint="default"/>
      </w:rPr>
    </w:lvl>
    <w:lvl w:ilvl="1" w:tplc="CE9CBC18">
      <w:numFmt w:val="bullet"/>
      <w:lvlText w:val=""/>
      <w:lvlJc w:val="left"/>
      <w:pPr>
        <w:ind w:left="1440" w:hanging="360"/>
      </w:pPr>
      <w:rPr>
        <w:rFonts w:ascii="Wingdings" w:eastAsia="Times New Roman" w:hAnsi="Wingdings" w:cs="Arial" w:hint="default"/>
        <w:b w:val="0"/>
        <w:i w:val="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1CE3493"/>
    <w:multiLevelType w:val="hybridMultilevel"/>
    <w:tmpl w:val="FC2000E2"/>
    <w:lvl w:ilvl="0" w:tplc="E3BC514A">
      <w:start w:val="1"/>
      <w:numFmt w:val="decimal"/>
      <w:lvlText w:val="%1)"/>
      <w:lvlJc w:val="left"/>
      <w:pPr>
        <w:ind w:left="567" w:hanging="567"/>
      </w:pPr>
      <w:rPr>
        <w:rFonts w:ascii="Georgia" w:hAnsi="Georgia" w:hint="default"/>
        <w:b/>
        <w:i w:val="0"/>
        <w:sz w:val="32"/>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 w15:restartNumberingAfterBreak="0">
    <w:nsid w:val="720873C7"/>
    <w:multiLevelType w:val="hybridMultilevel"/>
    <w:tmpl w:val="2530082E"/>
    <w:lvl w:ilvl="0" w:tplc="7FA8BF36">
      <w:numFmt w:val="bullet"/>
      <w:lvlText w:val="-"/>
      <w:lvlJc w:val="left"/>
      <w:pPr>
        <w:ind w:left="1069" w:hanging="360"/>
      </w:pPr>
      <w:rPr>
        <w:rFonts w:ascii="Arial" w:eastAsia="Times New Roman" w:hAnsi="Arial" w:cs="Aria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4" w15:restartNumberingAfterBreak="0">
    <w:nsid w:val="793C442F"/>
    <w:multiLevelType w:val="hybridMultilevel"/>
    <w:tmpl w:val="F790E59C"/>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2"/>
  </w:num>
  <w:num w:numId="2">
    <w:abstractNumId w:val="6"/>
  </w:num>
  <w:num w:numId="3">
    <w:abstractNumId w:val="8"/>
  </w:num>
  <w:num w:numId="4">
    <w:abstractNumId w:val="0"/>
  </w:num>
  <w:num w:numId="5">
    <w:abstractNumId w:val="7"/>
  </w:num>
  <w:num w:numId="6">
    <w:abstractNumId w:val="20"/>
  </w:num>
  <w:num w:numId="7">
    <w:abstractNumId w:val="21"/>
  </w:num>
  <w:num w:numId="8">
    <w:abstractNumId w:val="14"/>
  </w:num>
  <w:num w:numId="9">
    <w:abstractNumId w:val="24"/>
  </w:num>
  <w:num w:numId="10">
    <w:abstractNumId w:val="23"/>
  </w:num>
  <w:num w:numId="11">
    <w:abstractNumId w:val="11"/>
  </w:num>
  <w:num w:numId="12">
    <w:abstractNumId w:val="18"/>
  </w:num>
  <w:num w:numId="13">
    <w:abstractNumId w:val="4"/>
  </w:num>
  <w:num w:numId="14">
    <w:abstractNumId w:val="19"/>
  </w:num>
  <w:num w:numId="15">
    <w:abstractNumId w:val="17"/>
  </w:num>
  <w:num w:numId="16">
    <w:abstractNumId w:val="13"/>
  </w:num>
  <w:num w:numId="17">
    <w:abstractNumId w:val="2"/>
  </w:num>
  <w:num w:numId="18">
    <w:abstractNumId w:val="1"/>
  </w:num>
  <w:num w:numId="19">
    <w:abstractNumId w:val="10"/>
  </w:num>
  <w:num w:numId="20">
    <w:abstractNumId w:val="15"/>
  </w:num>
  <w:num w:numId="21">
    <w:abstractNumId w:val="22"/>
  </w:num>
  <w:num w:numId="22">
    <w:abstractNumId w:val="9"/>
  </w:num>
  <w:num w:numId="23">
    <w:abstractNumId w:val="3"/>
  </w:num>
  <w:num w:numId="24">
    <w:abstractNumId w:val="16"/>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DB1"/>
    <w:rsid w:val="0001170D"/>
    <w:rsid w:val="00012120"/>
    <w:rsid w:val="00047292"/>
    <w:rsid w:val="00052E16"/>
    <w:rsid w:val="0005799B"/>
    <w:rsid w:val="000630AA"/>
    <w:rsid w:val="0007611F"/>
    <w:rsid w:val="000B14B1"/>
    <w:rsid w:val="000C7A1E"/>
    <w:rsid w:val="000D0038"/>
    <w:rsid w:val="00114554"/>
    <w:rsid w:val="00140A98"/>
    <w:rsid w:val="00142610"/>
    <w:rsid w:val="0014281F"/>
    <w:rsid w:val="00160E8B"/>
    <w:rsid w:val="00167445"/>
    <w:rsid w:val="001A21AF"/>
    <w:rsid w:val="001B5AE0"/>
    <w:rsid w:val="001C5C5D"/>
    <w:rsid w:val="001C5DD1"/>
    <w:rsid w:val="00203328"/>
    <w:rsid w:val="002041BD"/>
    <w:rsid w:val="0021034D"/>
    <w:rsid w:val="00235396"/>
    <w:rsid w:val="00294589"/>
    <w:rsid w:val="002A74CE"/>
    <w:rsid w:val="002C6643"/>
    <w:rsid w:val="002D7FCF"/>
    <w:rsid w:val="002E2010"/>
    <w:rsid w:val="00325DB1"/>
    <w:rsid w:val="00343DB7"/>
    <w:rsid w:val="003523BC"/>
    <w:rsid w:val="0037255E"/>
    <w:rsid w:val="00386831"/>
    <w:rsid w:val="003A0334"/>
    <w:rsid w:val="003A4268"/>
    <w:rsid w:val="003D2789"/>
    <w:rsid w:val="003E6CD6"/>
    <w:rsid w:val="004455A1"/>
    <w:rsid w:val="00460B15"/>
    <w:rsid w:val="00470CF8"/>
    <w:rsid w:val="0048710F"/>
    <w:rsid w:val="00491F12"/>
    <w:rsid w:val="004940F0"/>
    <w:rsid w:val="0049427E"/>
    <w:rsid w:val="004C1413"/>
    <w:rsid w:val="004E25A5"/>
    <w:rsid w:val="004F5EA8"/>
    <w:rsid w:val="00515F57"/>
    <w:rsid w:val="0053738E"/>
    <w:rsid w:val="00564BD8"/>
    <w:rsid w:val="00567137"/>
    <w:rsid w:val="00570348"/>
    <w:rsid w:val="005956EF"/>
    <w:rsid w:val="005C74C7"/>
    <w:rsid w:val="005D6340"/>
    <w:rsid w:val="005E7B2E"/>
    <w:rsid w:val="006261BD"/>
    <w:rsid w:val="00630C16"/>
    <w:rsid w:val="00636E8F"/>
    <w:rsid w:val="006565CA"/>
    <w:rsid w:val="006731C6"/>
    <w:rsid w:val="00674AFA"/>
    <w:rsid w:val="006B2164"/>
    <w:rsid w:val="006B2E42"/>
    <w:rsid w:val="006B5B50"/>
    <w:rsid w:val="006C4FCE"/>
    <w:rsid w:val="00703CA9"/>
    <w:rsid w:val="00740937"/>
    <w:rsid w:val="007460CA"/>
    <w:rsid w:val="00750B2F"/>
    <w:rsid w:val="007A3136"/>
    <w:rsid w:val="007A7DF4"/>
    <w:rsid w:val="007B11AE"/>
    <w:rsid w:val="007E5D36"/>
    <w:rsid w:val="00814987"/>
    <w:rsid w:val="0082276A"/>
    <w:rsid w:val="00844207"/>
    <w:rsid w:val="0085187B"/>
    <w:rsid w:val="00862FAB"/>
    <w:rsid w:val="00882A22"/>
    <w:rsid w:val="008A7857"/>
    <w:rsid w:val="008B776A"/>
    <w:rsid w:val="008D0640"/>
    <w:rsid w:val="00927049"/>
    <w:rsid w:val="00943CB4"/>
    <w:rsid w:val="00953763"/>
    <w:rsid w:val="009952F9"/>
    <w:rsid w:val="009A24CE"/>
    <w:rsid w:val="009A6EFF"/>
    <w:rsid w:val="009B7FC3"/>
    <w:rsid w:val="009E7487"/>
    <w:rsid w:val="009F1ACA"/>
    <w:rsid w:val="009F5341"/>
    <w:rsid w:val="00A25D6D"/>
    <w:rsid w:val="00A56D65"/>
    <w:rsid w:val="00A61A65"/>
    <w:rsid w:val="00A8205F"/>
    <w:rsid w:val="00A9672A"/>
    <w:rsid w:val="00AA6719"/>
    <w:rsid w:val="00AC21FC"/>
    <w:rsid w:val="00AD11A3"/>
    <w:rsid w:val="00B50135"/>
    <w:rsid w:val="00B50CE2"/>
    <w:rsid w:val="00B56578"/>
    <w:rsid w:val="00BA232B"/>
    <w:rsid w:val="00BD15D5"/>
    <w:rsid w:val="00C171F0"/>
    <w:rsid w:val="00C375B9"/>
    <w:rsid w:val="00C47AB1"/>
    <w:rsid w:val="00C53245"/>
    <w:rsid w:val="00C57FC6"/>
    <w:rsid w:val="00C93F9F"/>
    <w:rsid w:val="00CD575F"/>
    <w:rsid w:val="00CF7BC1"/>
    <w:rsid w:val="00D44F1C"/>
    <w:rsid w:val="00D478B9"/>
    <w:rsid w:val="00D571BB"/>
    <w:rsid w:val="00D9317E"/>
    <w:rsid w:val="00DA2463"/>
    <w:rsid w:val="00DB04BA"/>
    <w:rsid w:val="00DB6F40"/>
    <w:rsid w:val="00DB7FC9"/>
    <w:rsid w:val="00DC22EB"/>
    <w:rsid w:val="00DC3641"/>
    <w:rsid w:val="00DE268D"/>
    <w:rsid w:val="00E0013F"/>
    <w:rsid w:val="00E16323"/>
    <w:rsid w:val="00E242E7"/>
    <w:rsid w:val="00E327B9"/>
    <w:rsid w:val="00E5028F"/>
    <w:rsid w:val="00E51817"/>
    <w:rsid w:val="00EA3EFD"/>
    <w:rsid w:val="00EF3BF1"/>
    <w:rsid w:val="00F003D5"/>
    <w:rsid w:val="00F31E98"/>
    <w:rsid w:val="00F4172B"/>
    <w:rsid w:val="00F70C20"/>
    <w:rsid w:val="00F860E3"/>
    <w:rsid w:val="00FA1B3D"/>
    <w:rsid w:val="00FA673E"/>
    <w:rsid w:val="00FB76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7E6E52"/>
  <w15:chartTrackingRefBased/>
  <w15:docId w15:val="{99B8A7C0-7197-417B-A2BE-84B69942B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2">
    <w:name w:val="heading 2"/>
    <w:basedOn w:val="Normal"/>
    <w:next w:val="Normal"/>
    <w:qFormat/>
    <w:rsid w:val="00C47AB1"/>
    <w:pPr>
      <w:keepNext/>
      <w:spacing w:line="220" w:lineRule="exact"/>
      <w:jc w:val="center"/>
      <w:outlineLvl w:val="1"/>
    </w:pPr>
    <w:rPr>
      <w:rFonts w:ascii="Arial" w:hAnsi="Arial"/>
      <w:b/>
      <w:bCs/>
      <w:smallCaps/>
      <w:sz w:val="20"/>
      <w:szCs w:val="20"/>
      <w:u w:val="single"/>
    </w:rPr>
  </w:style>
  <w:style w:type="paragraph" w:styleId="Titre3">
    <w:name w:val="heading 3"/>
    <w:basedOn w:val="Normal"/>
    <w:next w:val="Normal"/>
    <w:qFormat/>
    <w:rsid w:val="00C47AB1"/>
    <w:pPr>
      <w:keepNext/>
      <w:pBdr>
        <w:top w:val="single" w:sz="6" w:space="1" w:color="auto"/>
        <w:left w:val="single" w:sz="6" w:space="1" w:color="auto"/>
        <w:bottom w:val="single" w:sz="6" w:space="1" w:color="auto"/>
        <w:right w:val="single" w:sz="6" w:space="1" w:color="auto"/>
      </w:pBdr>
      <w:ind w:firstLine="709"/>
      <w:jc w:val="center"/>
      <w:outlineLvl w:val="2"/>
    </w:pPr>
    <w:rPr>
      <w:rFonts w:ascii="Arial" w:hAnsi="Arial"/>
      <w:b/>
      <w:bCs/>
      <w:sz w:val="20"/>
      <w:szCs w:val="20"/>
    </w:rPr>
  </w:style>
  <w:style w:type="paragraph" w:styleId="Titre4">
    <w:name w:val="heading 4"/>
    <w:basedOn w:val="Normal"/>
    <w:next w:val="Normal"/>
    <w:qFormat/>
    <w:rsid w:val="00C47AB1"/>
    <w:pPr>
      <w:keepNext/>
      <w:spacing w:line="240" w:lineRule="exact"/>
      <w:jc w:val="right"/>
      <w:outlineLvl w:val="3"/>
    </w:pPr>
    <w:rPr>
      <w:rFonts w:ascii="Arial" w:hAnsi="Arial" w:cs="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3">
    <w:name w:val="Body Text 3"/>
    <w:basedOn w:val="Normal"/>
    <w:rsid w:val="00C47AB1"/>
    <w:pPr>
      <w:shd w:val="clear" w:color="auto" w:fill="0000FF"/>
    </w:pPr>
    <w:rPr>
      <w:rFonts w:ascii="Arial Black" w:hAnsi="Arial Black"/>
      <w:color w:val="FFFFFF"/>
      <w:sz w:val="20"/>
    </w:rPr>
  </w:style>
  <w:style w:type="paragraph" w:styleId="Corpsdetexte">
    <w:name w:val="Body Text"/>
    <w:basedOn w:val="Normal"/>
    <w:rsid w:val="00C47AB1"/>
    <w:pPr>
      <w:jc w:val="right"/>
    </w:pPr>
    <w:rPr>
      <w:rFonts w:ascii="Arial" w:hAnsi="Arial" w:cs="Arial"/>
      <w:b/>
      <w:bCs/>
      <w:i/>
      <w:iCs/>
    </w:rPr>
  </w:style>
  <w:style w:type="paragraph" w:styleId="Retraitcorpsdetexte">
    <w:name w:val="Body Text Indent"/>
    <w:basedOn w:val="Normal"/>
    <w:rsid w:val="00C47AB1"/>
    <w:pPr>
      <w:tabs>
        <w:tab w:val="left" w:pos="1275"/>
      </w:tabs>
      <w:ind w:left="360"/>
    </w:pPr>
    <w:rPr>
      <w:rFonts w:ascii="Arial" w:hAnsi="Arial" w:cs="Arial"/>
    </w:rPr>
  </w:style>
  <w:style w:type="paragraph" w:styleId="Corpsdetexte2">
    <w:name w:val="Body Text 2"/>
    <w:basedOn w:val="Normal"/>
    <w:rsid w:val="00C47AB1"/>
    <w:pPr>
      <w:tabs>
        <w:tab w:val="left" w:pos="1275"/>
      </w:tabs>
    </w:pPr>
    <w:rPr>
      <w:rFonts w:ascii="Philing" w:hAnsi="Philing" w:cs="Arial"/>
      <w:sz w:val="22"/>
    </w:rPr>
  </w:style>
  <w:style w:type="paragraph" w:styleId="Retraitcorpsdetexte2">
    <w:name w:val="Body Text Indent 2"/>
    <w:basedOn w:val="Normal"/>
    <w:rsid w:val="00C47AB1"/>
    <w:pPr>
      <w:spacing w:line="240" w:lineRule="exact"/>
      <w:ind w:left="720"/>
      <w:jc w:val="both"/>
    </w:pPr>
    <w:rPr>
      <w:rFonts w:ascii="Arial" w:hAnsi="Arial"/>
      <w:sz w:val="20"/>
      <w:szCs w:val="20"/>
    </w:rPr>
  </w:style>
  <w:style w:type="paragraph" w:customStyle="1" w:styleId="NormalArial">
    <w:name w:val="Normal + Arial"/>
    <w:basedOn w:val="Normal"/>
    <w:link w:val="NormalArialCar"/>
    <w:rsid w:val="00C47AB1"/>
    <w:rPr>
      <w:rFonts w:ascii="Arial" w:hAnsi="Arial" w:cs="Arial"/>
    </w:rPr>
  </w:style>
  <w:style w:type="character" w:customStyle="1" w:styleId="NormalArialCar">
    <w:name w:val="Normal + Arial Car"/>
    <w:link w:val="NormalArial"/>
    <w:rsid w:val="00C47AB1"/>
    <w:rPr>
      <w:rFonts w:ascii="Arial" w:hAnsi="Arial" w:cs="Arial"/>
      <w:sz w:val="24"/>
      <w:szCs w:val="24"/>
      <w:lang w:val="fr-FR" w:eastAsia="fr-FR" w:bidi="ar-SA"/>
    </w:rPr>
  </w:style>
  <w:style w:type="paragraph" w:styleId="Textedebulles">
    <w:name w:val="Balloon Text"/>
    <w:basedOn w:val="Normal"/>
    <w:semiHidden/>
    <w:rsid w:val="000630AA"/>
    <w:rPr>
      <w:rFonts w:ascii="Tahoma" w:hAnsi="Tahoma" w:cs="Tahoma"/>
      <w:sz w:val="16"/>
      <w:szCs w:val="16"/>
    </w:rPr>
  </w:style>
  <w:style w:type="paragraph" w:styleId="Paragraphedeliste">
    <w:name w:val="List Paragraph"/>
    <w:basedOn w:val="Normal"/>
    <w:uiPriority w:val="34"/>
    <w:qFormat/>
    <w:rsid w:val="007E5D3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006803">
      <w:bodyDiv w:val="1"/>
      <w:marLeft w:val="750"/>
      <w:marRight w:val="0"/>
      <w:marTop w:val="0"/>
      <w:marBottom w:val="0"/>
      <w:divBdr>
        <w:top w:val="none" w:sz="0" w:space="0" w:color="auto"/>
        <w:left w:val="none" w:sz="0" w:space="0" w:color="auto"/>
        <w:bottom w:val="none" w:sz="0" w:space="0" w:color="auto"/>
        <w:right w:val="none" w:sz="0" w:space="0" w:color="auto"/>
      </w:divBdr>
      <w:divsChild>
        <w:div w:id="2127850624">
          <w:blockQuote w:val="1"/>
          <w:marLeft w:val="75"/>
          <w:marRight w:val="0"/>
          <w:marTop w:val="100"/>
          <w:marBottom w:val="100"/>
          <w:divBdr>
            <w:top w:val="none" w:sz="0" w:space="0" w:color="auto"/>
            <w:left w:val="single" w:sz="12" w:space="4" w:color="000080"/>
            <w:bottom w:val="none" w:sz="0" w:space="0" w:color="auto"/>
            <w:right w:val="none" w:sz="0" w:space="0" w:color="auto"/>
          </w:divBdr>
          <w:divsChild>
            <w:div w:id="108479430">
              <w:marLeft w:val="0"/>
              <w:marRight w:val="0"/>
              <w:marTop w:val="0"/>
              <w:marBottom w:val="0"/>
              <w:divBdr>
                <w:top w:val="none" w:sz="0" w:space="0" w:color="auto"/>
                <w:left w:val="none" w:sz="0" w:space="0" w:color="auto"/>
                <w:bottom w:val="none" w:sz="0" w:space="0" w:color="auto"/>
                <w:right w:val="none" w:sz="0" w:space="0" w:color="auto"/>
              </w:divBdr>
            </w:div>
            <w:div w:id="642079713">
              <w:marLeft w:val="0"/>
              <w:marRight w:val="0"/>
              <w:marTop w:val="0"/>
              <w:marBottom w:val="0"/>
              <w:divBdr>
                <w:top w:val="none" w:sz="0" w:space="0" w:color="auto"/>
                <w:left w:val="none" w:sz="0" w:space="0" w:color="auto"/>
                <w:bottom w:val="none" w:sz="0" w:space="0" w:color="auto"/>
                <w:right w:val="none" w:sz="0" w:space="0" w:color="auto"/>
              </w:divBdr>
            </w:div>
            <w:div w:id="757793469">
              <w:marLeft w:val="0"/>
              <w:marRight w:val="0"/>
              <w:marTop w:val="0"/>
              <w:marBottom w:val="0"/>
              <w:divBdr>
                <w:top w:val="none" w:sz="0" w:space="0" w:color="auto"/>
                <w:left w:val="none" w:sz="0" w:space="0" w:color="auto"/>
                <w:bottom w:val="none" w:sz="0" w:space="0" w:color="auto"/>
                <w:right w:val="none" w:sz="0" w:space="0" w:color="auto"/>
              </w:divBdr>
            </w:div>
            <w:div w:id="822963618">
              <w:marLeft w:val="0"/>
              <w:marRight w:val="0"/>
              <w:marTop w:val="0"/>
              <w:marBottom w:val="0"/>
              <w:divBdr>
                <w:top w:val="none" w:sz="0" w:space="0" w:color="auto"/>
                <w:left w:val="none" w:sz="0" w:space="0" w:color="auto"/>
                <w:bottom w:val="none" w:sz="0" w:space="0" w:color="auto"/>
                <w:right w:val="none" w:sz="0" w:space="0" w:color="auto"/>
              </w:divBdr>
            </w:div>
            <w:div w:id="1450472216">
              <w:marLeft w:val="0"/>
              <w:marRight w:val="0"/>
              <w:marTop w:val="0"/>
              <w:marBottom w:val="0"/>
              <w:divBdr>
                <w:top w:val="none" w:sz="0" w:space="0" w:color="auto"/>
                <w:left w:val="none" w:sz="0" w:space="0" w:color="auto"/>
                <w:bottom w:val="none" w:sz="0" w:space="0" w:color="auto"/>
                <w:right w:val="none" w:sz="0" w:space="0" w:color="auto"/>
              </w:divBdr>
            </w:div>
            <w:div w:id="1480072490">
              <w:marLeft w:val="0"/>
              <w:marRight w:val="0"/>
              <w:marTop w:val="0"/>
              <w:marBottom w:val="0"/>
              <w:divBdr>
                <w:top w:val="none" w:sz="0" w:space="0" w:color="auto"/>
                <w:left w:val="none" w:sz="0" w:space="0" w:color="auto"/>
                <w:bottom w:val="none" w:sz="0" w:space="0" w:color="auto"/>
                <w:right w:val="none" w:sz="0" w:space="0" w:color="auto"/>
              </w:divBdr>
            </w:div>
            <w:div w:id="1659530105">
              <w:marLeft w:val="0"/>
              <w:marRight w:val="0"/>
              <w:marTop w:val="0"/>
              <w:marBottom w:val="0"/>
              <w:divBdr>
                <w:top w:val="none" w:sz="0" w:space="0" w:color="auto"/>
                <w:left w:val="none" w:sz="0" w:space="0" w:color="auto"/>
                <w:bottom w:val="none" w:sz="0" w:space="0" w:color="auto"/>
                <w:right w:val="none" w:sz="0" w:space="0" w:color="auto"/>
              </w:divBdr>
            </w:div>
            <w:div w:id="1740636788">
              <w:marLeft w:val="0"/>
              <w:marRight w:val="0"/>
              <w:marTop w:val="0"/>
              <w:marBottom w:val="0"/>
              <w:divBdr>
                <w:top w:val="none" w:sz="0" w:space="0" w:color="auto"/>
                <w:left w:val="none" w:sz="0" w:space="0" w:color="auto"/>
                <w:bottom w:val="none" w:sz="0" w:space="0" w:color="auto"/>
                <w:right w:val="none" w:sz="0" w:space="0" w:color="auto"/>
              </w:divBdr>
            </w:div>
            <w:div w:id="21235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230497">
      <w:bodyDiv w:val="1"/>
      <w:marLeft w:val="750"/>
      <w:marRight w:val="0"/>
      <w:marTop w:val="0"/>
      <w:marBottom w:val="0"/>
      <w:divBdr>
        <w:top w:val="none" w:sz="0" w:space="0" w:color="auto"/>
        <w:left w:val="none" w:sz="0" w:space="0" w:color="auto"/>
        <w:bottom w:val="none" w:sz="0" w:space="0" w:color="auto"/>
        <w:right w:val="none" w:sz="0" w:space="0" w:color="auto"/>
      </w:divBdr>
      <w:divsChild>
        <w:div w:id="95443126">
          <w:marLeft w:val="0"/>
          <w:marRight w:val="0"/>
          <w:marTop w:val="0"/>
          <w:marBottom w:val="0"/>
          <w:divBdr>
            <w:top w:val="none" w:sz="0" w:space="0" w:color="auto"/>
            <w:left w:val="none" w:sz="0" w:space="0" w:color="auto"/>
            <w:bottom w:val="none" w:sz="0" w:space="0" w:color="auto"/>
            <w:right w:val="none" w:sz="0" w:space="0" w:color="auto"/>
          </w:divBdr>
        </w:div>
        <w:div w:id="616759398">
          <w:marLeft w:val="0"/>
          <w:marRight w:val="0"/>
          <w:marTop w:val="0"/>
          <w:marBottom w:val="0"/>
          <w:divBdr>
            <w:top w:val="none" w:sz="0" w:space="0" w:color="auto"/>
            <w:left w:val="none" w:sz="0" w:space="0" w:color="auto"/>
            <w:bottom w:val="none" w:sz="0" w:space="0" w:color="auto"/>
            <w:right w:val="none" w:sz="0" w:space="0" w:color="auto"/>
          </w:divBdr>
        </w:div>
        <w:div w:id="854852641">
          <w:marLeft w:val="0"/>
          <w:marRight w:val="0"/>
          <w:marTop w:val="0"/>
          <w:marBottom w:val="0"/>
          <w:divBdr>
            <w:top w:val="none" w:sz="0" w:space="0" w:color="auto"/>
            <w:left w:val="none" w:sz="0" w:space="0" w:color="auto"/>
            <w:bottom w:val="none" w:sz="0" w:space="0" w:color="auto"/>
            <w:right w:val="none" w:sz="0" w:space="0" w:color="auto"/>
          </w:divBdr>
        </w:div>
        <w:div w:id="1271622078">
          <w:marLeft w:val="0"/>
          <w:marRight w:val="0"/>
          <w:marTop w:val="0"/>
          <w:marBottom w:val="0"/>
          <w:divBdr>
            <w:top w:val="none" w:sz="0" w:space="0" w:color="auto"/>
            <w:left w:val="none" w:sz="0" w:space="0" w:color="auto"/>
            <w:bottom w:val="none" w:sz="0" w:space="0" w:color="auto"/>
            <w:right w:val="none" w:sz="0" w:space="0" w:color="auto"/>
          </w:divBdr>
        </w:div>
        <w:div w:id="1285238297">
          <w:marLeft w:val="0"/>
          <w:marRight w:val="0"/>
          <w:marTop w:val="0"/>
          <w:marBottom w:val="0"/>
          <w:divBdr>
            <w:top w:val="none" w:sz="0" w:space="0" w:color="auto"/>
            <w:left w:val="none" w:sz="0" w:space="0" w:color="auto"/>
            <w:bottom w:val="none" w:sz="0" w:space="0" w:color="auto"/>
            <w:right w:val="none" w:sz="0" w:space="0" w:color="auto"/>
          </w:divBdr>
        </w:div>
        <w:div w:id="1408069829">
          <w:marLeft w:val="0"/>
          <w:marRight w:val="0"/>
          <w:marTop w:val="0"/>
          <w:marBottom w:val="0"/>
          <w:divBdr>
            <w:top w:val="none" w:sz="0" w:space="0" w:color="auto"/>
            <w:left w:val="none" w:sz="0" w:space="0" w:color="auto"/>
            <w:bottom w:val="none" w:sz="0" w:space="0" w:color="auto"/>
            <w:right w:val="none" w:sz="0" w:space="0" w:color="auto"/>
          </w:divBdr>
        </w:div>
        <w:div w:id="1594898624">
          <w:marLeft w:val="0"/>
          <w:marRight w:val="0"/>
          <w:marTop w:val="0"/>
          <w:marBottom w:val="0"/>
          <w:divBdr>
            <w:top w:val="none" w:sz="0" w:space="0" w:color="auto"/>
            <w:left w:val="none" w:sz="0" w:space="0" w:color="auto"/>
            <w:bottom w:val="none" w:sz="0" w:space="0" w:color="auto"/>
            <w:right w:val="none" w:sz="0" w:space="0" w:color="auto"/>
          </w:divBdr>
        </w:div>
        <w:div w:id="1623222628">
          <w:marLeft w:val="0"/>
          <w:marRight w:val="0"/>
          <w:marTop w:val="0"/>
          <w:marBottom w:val="0"/>
          <w:divBdr>
            <w:top w:val="none" w:sz="0" w:space="0" w:color="auto"/>
            <w:left w:val="none" w:sz="0" w:space="0" w:color="auto"/>
            <w:bottom w:val="none" w:sz="0" w:space="0" w:color="auto"/>
            <w:right w:val="none" w:sz="0" w:space="0" w:color="auto"/>
          </w:divBdr>
        </w:div>
        <w:div w:id="2001613153">
          <w:marLeft w:val="0"/>
          <w:marRight w:val="0"/>
          <w:marTop w:val="0"/>
          <w:marBottom w:val="0"/>
          <w:divBdr>
            <w:top w:val="none" w:sz="0" w:space="0" w:color="auto"/>
            <w:left w:val="none" w:sz="0" w:space="0" w:color="auto"/>
            <w:bottom w:val="none" w:sz="0" w:space="0" w:color="auto"/>
            <w:right w:val="none" w:sz="0" w:space="0" w:color="auto"/>
          </w:divBdr>
        </w:div>
      </w:divsChild>
    </w:div>
    <w:div w:id="1403606214">
      <w:bodyDiv w:val="1"/>
      <w:marLeft w:val="750"/>
      <w:marRight w:val="0"/>
      <w:marTop w:val="0"/>
      <w:marBottom w:val="0"/>
      <w:divBdr>
        <w:top w:val="none" w:sz="0" w:space="0" w:color="auto"/>
        <w:left w:val="none" w:sz="0" w:space="0" w:color="auto"/>
        <w:bottom w:val="none" w:sz="0" w:space="0" w:color="auto"/>
        <w:right w:val="none" w:sz="0" w:space="0" w:color="auto"/>
      </w:divBdr>
      <w:divsChild>
        <w:div w:id="58525030">
          <w:marLeft w:val="0"/>
          <w:marRight w:val="0"/>
          <w:marTop w:val="0"/>
          <w:marBottom w:val="0"/>
          <w:divBdr>
            <w:top w:val="none" w:sz="0" w:space="0" w:color="auto"/>
            <w:left w:val="none" w:sz="0" w:space="0" w:color="auto"/>
            <w:bottom w:val="none" w:sz="0" w:space="0" w:color="auto"/>
            <w:right w:val="none" w:sz="0" w:space="0" w:color="auto"/>
          </w:divBdr>
        </w:div>
        <w:div w:id="442892424">
          <w:marLeft w:val="0"/>
          <w:marRight w:val="0"/>
          <w:marTop w:val="0"/>
          <w:marBottom w:val="0"/>
          <w:divBdr>
            <w:top w:val="none" w:sz="0" w:space="0" w:color="auto"/>
            <w:left w:val="none" w:sz="0" w:space="0" w:color="auto"/>
            <w:bottom w:val="none" w:sz="0" w:space="0" w:color="auto"/>
            <w:right w:val="none" w:sz="0" w:space="0" w:color="auto"/>
          </w:divBdr>
        </w:div>
        <w:div w:id="574364571">
          <w:marLeft w:val="0"/>
          <w:marRight w:val="0"/>
          <w:marTop w:val="0"/>
          <w:marBottom w:val="0"/>
          <w:divBdr>
            <w:top w:val="none" w:sz="0" w:space="0" w:color="auto"/>
            <w:left w:val="none" w:sz="0" w:space="0" w:color="auto"/>
            <w:bottom w:val="none" w:sz="0" w:space="0" w:color="auto"/>
            <w:right w:val="none" w:sz="0" w:space="0" w:color="auto"/>
          </w:divBdr>
        </w:div>
        <w:div w:id="595359552">
          <w:marLeft w:val="0"/>
          <w:marRight w:val="0"/>
          <w:marTop w:val="0"/>
          <w:marBottom w:val="0"/>
          <w:divBdr>
            <w:top w:val="none" w:sz="0" w:space="0" w:color="auto"/>
            <w:left w:val="none" w:sz="0" w:space="0" w:color="auto"/>
            <w:bottom w:val="none" w:sz="0" w:space="0" w:color="auto"/>
            <w:right w:val="none" w:sz="0" w:space="0" w:color="auto"/>
          </w:divBdr>
        </w:div>
        <w:div w:id="730689181">
          <w:marLeft w:val="0"/>
          <w:marRight w:val="0"/>
          <w:marTop w:val="0"/>
          <w:marBottom w:val="0"/>
          <w:divBdr>
            <w:top w:val="none" w:sz="0" w:space="0" w:color="auto"/>
            <w:left w:val="none" w:sz="0" w:space="0" w:color="auto"/>
            <w:bottom w:val="none" w:sz="0" w:space="0" w:color="auto"/>
            <w:right w:val="none" w:sz="0" w:space="0" w:color="auto"/>
          </w:divBdr>
        </w:div>
        <w:div w:id="902984597">
          <w:marLeft w:val="0"/>
          <w:marRight w:val="0"/>
          <w:marTop w:val="0"/>
          <w:marBottom w:val="0"/>
          <w:divBdr>
            <w:top w:val="none" w:sz="0" w:space="0" w:color="auto"/>
            <w:left w:val="none" w:sz="0" w:space="0" w:color="auto"/>
            <w:bottom w:val="none" w:sz="0" w:space="0" w:color="auto"/>
            <w:right w:val="none" w:sz="0" w:space="0" w:color="auto"/>
          </w:divBdr>
        </w:div>
        <w:div w:id="1185286129">
          <w:marLeft w:val="0"/>
          <w:marRight w:val="0"/>
          <w:marTop w:val="0"/>
          <w:marBottom w:val="0"/>
          <w:divBdr>
            <w:top w:val="none" w:sz="0" w:space="0" w:color="auto"/>
            <w:left w:val="none" w:sz="0" w:space="0" w:color="auto"/>
            <w:bottom w:val="none" w:sz="0" w:space="0" w:color="auto"/>
            <w:right w:val="none" w:sz="0" w:space="0" w:color="auto"/>
          </w:divBdr>
        </w:div>
        <w:div w:id="1302537183">
          <w:marLeft w:val="0"/>
          <w:marRight w:val="0"/>
          <w:marTop w:val="0"/>
          <w:marBottom w:val="0"/>
          <w:divBdr>
            <w:top w:val="none" w:sz="0" w:space="0" w:color="auto"/>
            <w:left w:val="none" w:sz="0" w:space="0" w:color="auto"/>
            <w:bottom w:val="none" w:sz="0" w:space="0" w:color="auto"/>
            <w:right w:val="none" w:sz="0" w:space="0" w:color="auto"/>
          </w:divBdr>
        </w:div>
        <w:div w:id="1324897471">
          <w:marLeft w:val="0"/>
          <w:marRight w:val="0"/>
          <w:marTop w:val="0"/>
          <w:marBottom w:val="0"/>
          <w:divBdr>
            <w:top w:val="none" w:sz="0" w:space="0" w:color="auto"/>
            <w:left w:val="none" w:sz="0" w:space="0" w:color="auto"/>
            <w:bottom w:val="none" w:sz="0" w:space="0" w:color="auto"/>
            <w:right w:val="none" w:sz="0" w:space="0" w:color="auto"/>
          </w:divBdr>
        </w:div>
        <w:div w:id="1792279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0.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0.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http://www.oositoo.com/blog/images/divers/panneau-attention.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3153C-3DEB-4D0F-8C04-1AEA00951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4</Pages>
  <Words>953</Words>
  <Characters>5247</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Réf</vt:lpstr>
    </vt:vector>
  </TitlesOfParts>
  <Company/>
  <LinksUpToDate>false</LinksUpToDate>
  <CharactersWithSpaces>6188</CharactersWithSpaces>
  <SharedDoc>false</SharedDoc>
  <HLinks>
    <vt:vector size="18" baseType="variant">
      <vt:variant>
        <vt:i4>2162809</vt:i4>
      </vt:variant>
      <vt:variant>
        <vt:i4>-1</vt:i4>
      </vt:variant>
      <vt:variant>
        <vt:i4>1044</vt:i4>
      </vt:variant>
      <vt:variant>
        <vt:i4>1</vt:i4>
      </vt:variant>
      <vt:variant>
        <vt:lpwstr>http://www.oositoo.com/blog/images/divers/panneau-attention.jpg</vt:lpwstr>
      </vt:variant>
      <vt:variant>
        <vt:lpwstr/>
      </vt:variant>
      <vt:variant>
        <vt:i4>2162809</vt:i4>
      </vt:variant>
      <vt:variant>
        <vt:i4>-1</vt:i4>
      </vt:variant>
      <vt:variant>
        <vt:i4>1049</vt:i4>
      </vt:variant>
      <vt:variant>
        <vt:i4>1</vt:i4>
      </vt:variant>
      <vt:variant>
        <vt:lpwstr>http://www.oositoo.com/blog/images/divers/panneau-attention.jpg</vt:lpwstr>
      </vt:variant>
      <vt:variant>
        <vt:lpwstr/>
      </vt:variant>
      <vt:variant>
        <vt:i4>2162809</vt:i4>
      </vt:variant>
      <vt:variant>
        <vt:i4>-1</vt:i4>
      </vt:variant>
      <vt:variant>
        <vt:i4>1050</vt:i4>
      </vt:variant>
      <vt:variant>
        <vt:i4>1</vt:i4>
      </vt:variant>
      <vt:variant>
        <vt:lpwstr>http://www.oositoo.com/blog/images/divers/panneau-attention.jpg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Réf</dc:title>
  <dc:subject/>
  <dc:creator>ARNAUD</dc:creator>
  <cp:keywords/>
  <cp:lastModifiedBy>Macha MODOT</cp:lastModifiedBy>
  <cp:revision>10</cp:revision>
  <cp:lastPrinted>2017-03-10T13:46:00Z</cp:lastPrinted>
  <dcterms:created xsi:type="dcterms:W3CDTF">2017-02-22T07:45:00Z</dcterms:created>
  <dcterms:modified xsi:type="dcterms:W3CDTF">2018-03-13T12:50:00Z</dcterms:modified>
</cp:coreProperties>
</file>